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F8" w:rsidRDefault="000E45C3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18"/>
          <w:szCs w:val="18"/>
        </w:rPr>
        <w:drawing>
          <wp:inline distT="0" distB="0" distL="0" distR="0">
            <wp:extent cx="5800725" cy="82189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2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C3" w:rsidRDefault="000E45C3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45C3" w:rsidRDefault="000E45C3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7759" w:rsidRDefault="00D77759" w:rsidP="00D7775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77759" w:rsidRPr="0060616C" w:rsidRDefault="00D77759" w:rsidP="00D7775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61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Структура программы.</w:t>
      </w:r>
    </w:p>
    <w:p w:rsidR="00D77759" w:rsidRDefault="00D77759" w:rsidP="00D777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7759" w:rsidRDefault="00D77759" w:rsidP="00D777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7759" w:rsidRPr="0060616C" w:rsidRDefault="00D77759" w:rsidP="00D777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6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Стр.</w:t>
      </w:r>
    </w:p>
    <w:p w:rsidR="00D77759" w:rsidRPr="0060616C" w:rsidRDefault="00D77759" w:rsidP="00D77759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Пояснительная записка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3-4</w:t>
      </w:r>
      <w:r w:rsidRPr="006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</w:t>
      </w:r>
    </w:p>
    <w:p w:rsidR="00D77759" w:rsidRPr="0060616C" w:rsidRDefault="00D77759" w:rsidP="00D77759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Личностные и метапредметные результаты освоения 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6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6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7759" w:rsidRPr="0060616C" w:rsidRDefault="00D77759" w:rsidP="00D77759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курса внеурочной деятельности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6-7</w:t>
      </w:r>
      <w:r w:rsidRPr="006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7759" w:rsidRPr="0060616C" w:rsidRDefault="00D77759" w:rsidP="00D77759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Тематическое планирование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8-11</w:t>
      </w:r>
      <w:r w:rsidRPr="006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7759" w:rsidRPr="0060616C" w:rsidRDefault="00D77759" w:rsidP="00D77759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Учебно-методическое и материально-техническое обеспечение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606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7759" w:rsidRPr="0060616C" w:rsidRDefault="00D77759" w:rsidP="00D7775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77759" w:rsidRDefault="00D77759" w:rsidP="00D7775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77759" w:rsidRDefault="00D77759" w:rsidP="00D7775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77759" w:rsidRDefault="00D77759" w:rsidP="00D7775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77759" w:rsidRDefault="00D77759" w:rsidP="00D7775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77759" w:rsidRDefault="00D77759" w:rsidP="00D77759"/>
    <w:p w:rsidR="00CB45E1" w:rsidRDefault="00CB45E1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D77759" w:rsidRPr="009E579A" w:rsidRDefault="00D77759" w:rsidP="00CB45E1">
      <w:pPr>
        <w:tabs>
          <w:tab w:val="left" w:pos="4100"/>
          <w:tab w:val="left" w:pos="7820"/>
        </w:tabs>
        <w:spacing w:after="0"/>
        <w:rPr>
          <w:rFonts w:ascii="Times New Roman" w:hAnsi="Times New Roman" w:cs="Times New Roman"/>
        </w:rPr>
      </w:pPr>
    </w:p>
    <w:p w:rsidR="00940DF8" w:rsidRPr="009E579A" w:rsidRDefault="00940DF8" w:rsidP="009666A5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9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B584D" w:rsidRPr="009E579A" w:rsidRDefault="007233EE" w:rsidP="003B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579A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 разработана </w:t>
      </w:r>
      <w:r w:rsidRPr="009E579A">
        <w:rPr>
          <w:rFonts w:ascii="Times New Roman" w:eastAsia="SchoolBookC" w:hAnsi="Times New Roman" w:cs="Times New Roman"/>
          <w:sz w:val="24"/>
          <w:szCs w:val="24"/>
        </w:rPr>
        <w:t xml:space="preserve">  в соответствии с требованиями Федерального государственного образовательного стандарта начального общего образования</w:t>
      </w:r>
      <w:r w:rsidRPr="009E579A">
        <w:rPr>
          <w:rFonts w:ascii="Times New Roman" w:hAnsi="Times New Roman" w:cs="Times New Roman"/>
          <w:sz w:val="24"/>
          <w:szCs w:val="24"/>
        </w:rPr>
        <w:t>,  примерной основной образовательной программы: В 2-х книгах/ под науч. ред. Д.И. Фельдштейна. – М.: Баласс, 201</w:t>
      </w:r>
      <w:r w:rsidR="0005368C" w:rsidRPr="009E579A">
        <w:rPr>
          <w:rFonts w:ascii="Times New Roman" w:hAnsi="Times New Roman" w:cs="Times New Roman"/>
          <w:sz w:val="24"/>
          <w:szCs w:val="24"/>
        </w:rPr>
        <w:t>3</w:t>
      </w:r>
      <w:r w:rsidRPr="009E579A">
        <w:rPr>
          <w:rFonts w:ascii="Times New Roman" w:hAnsi="Times New Roman" w:cs="Times New Roman"/>
          <w:sz w:val="24"/>
          <w:szCs w:val="24"/>
        </w:rPr>
        <w:t xml:space="preserve"> и на основе авторской программы: </w:t>
      </w:r>
      <w:r w:rsidR="003B584D" w:rsidRPr="009E579A">
        <w:rPr>
          <w:rFonts w:ascii="Times New Roman" w:hAnsi="Times New Roman"/>
          <w:sz w:val="24"/>
          <w:szCs w:val="24"/>
          <w:lang w:eastAsia="en-US"/>
        </w:rPr>
        <w:t>Методическое пособие для 3 класса «Занимат</w:t>
      </w:r>
      <w:r w:rsidR="00410F42">
        <w:rPr>
          <w:rFonts w:ascii="Times New Roman" w:hAnsi="Times New Roman"/>
          <w:sz w:val="24"/>
          <w:szCs w:val="24"/>
          <w:lang w:eastAsia="en-US"/>
        </w:rPr>
        <w:t>ельная математика</w:t>
      </w:r>
      <w:r w:rsidR="003B584D" w:rsidRPr="009E579A">
        <w:rPr>
          <w:rFonts w:ascii="Times New Roman" w:hAnsi="Times New Roman"/>
          <w:sz w:val="24"/>
          <w:szCs w:val="24"/>
          <w:lang w:eastAsia="en-US"/>
        </w:rPr>
        <w:t>». Холодова О.А. – М.: Издательство РОСТ, 201</w:t>
      </w:r>
      <w:r w:rsidR="00CB45E1">
        <w:rPr>
          <w:rFonts w:ascii="Times New Roman" w:hAnsi="Times New Roman"/>
          <w:sz w:val="24"/>
          <w:szCs w:val="24"/>
          <w:lang w:eastAsia="en-US"/>
        </w:rPr>
        <w:t>8</w:t>
      </w:r>
      <w:r w:rsidR="003B584D" w:rsidRPr="009E579A">
        <w:rPr>
          <w:rFonts w:ascii="Times New Roman" w:hAnsi="Times New Roman"/>
          <w:sz w:val="24"/>
          <w:szCs w:val="24"/>
          <w:lang w:eastAsia="en-US"/>
        </w:rPr>
        <w:t>.</w:t>
      </w:r>
    </w:p>
    <w:p w:rsidR="00AE321C" w:rsidRPr="009E579A" w:rsidRDefault="00AE321C" w:rsidP="00AE32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9A">
        <w:rPr>
          <w:rFonts w:ascii="Times New Roman" w:hAnsi="Times New Roman" w:cs="Times New Roman"/>
          <w:sz w:val="24"/>
          <w:szCs w:val="24"/>
        </w:rPr>
        <w:t xml:space="preserve">Цель современного образования – оказать педагогическую поддержку каждому ребенку на пути его саморазвития, самоутверждения и самопознания. Образование призвано помогать ребенку устанавливать свои отношения с обществом, культурой человечества, в которых он станет субъектом собственного развития. Внеурочная деятельность составляет неразрывную часть учебно-воспитательного процесса, отличительной особенностью которой является то, что она проводится по программе, выбранной учителем, но при этом обычно корректируется в процессе реализации с учетом индивидуальных возможностей учащихся, их познавательных интересов и развивающихся потребностей. </w:t>
      </w:r>
    </w:p>
    <w:p w:rsidR="00AE321C" w:rsidRPr="009E579A" w:rsidRDefault="00AE321C" w:rsidP="00AE32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9A">
        <w:rPr>
          <w:rFonts w:ascii="Times New Roman" w:hAnsi="Times New Roman" w:cs="Times New Roman"/>
          <w:sz w:val="24"/>
          <w:szCs w:val="24"/>
        </w:rPr>
        <w:t xml:space="preserve">Программа «Заниматика» входит во внеурочную деятельность младших школьников по научно-познавательному направлению. </w:t>
      </w:r>
    </w:p>
    <w:p w:rsidR="00AE321C" w:rsidRPr="009E579A" w:rsidRDefault="00AE321C" w:rsidP="00AE32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9A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9E579A">
        <w:rPr>
          <w:rFonts w:ascii="Times New Roman" w:hAnsi="Times New Roman" w:cs="Times New Roman"/>
          <w:sz w:val="24"/>
          <w:szCs w:val="24"/>
        </w:rPr>
        <w:t xml:space="preserve"> – определена тем, что младшие школьники должны иметь мотивацию к обучению математике, стремиться развивать свои интеллектуальные возможности. </w:t>
      </w:r>
    </w:p>
    <w:p w:rsidR="00AE321C" w:rsidRPr="009E579A" w:rsidRDefault="00AE321C" w:rsidP="00AE32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9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9E579A">
        <w:rPr>
          <w:rFonts w:ascii="Times New Roman" w:hAnsi="Times New Roman" w:cs="Times New Roman"/>
          <w:sz w:val="24"/>
          <w:szCs w:val="24"/>
        </w:rPr>
        <w:t xml:space="preserve"> – введение в мир элементарной математики, а также расширенный углубленный вариант актуальных вопросов математики.</w:t>
      </w:r>
    </w:p>
    <w:p w:rsidR="00AE321C" w:rsidRPr="009E579A" w:rsidRDefault="00AE321C" w:rsidP="00AE32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9A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9E579A">
        <w:rPr>
          <w:rFonts w:ascii="Times New Roman" w:hAnsi="Times New Roman" w:cs="Times New Roman"/>
          <w:sz w:val="24"/>
          <w:szCs w:val="24"/>
        </w:rPr>
        <w:t xml:space="preserve"> – обучение рациональным приемам применения знаний на практике, переносу усвоенных ребенком знаний и умений как в аналогичные, так и в измененные условия.</w:t>
      </w:r>
    </w:p>
    <w:p w:rsidR="00AE321C" w:rsidRPr="009E579A" w:rsidRDefault="00AE321C" w:rsidP="00AE32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9A">
        <w:rPr>
          <w:rFonts w:ascii="Times New Roman" w:hAnsi="Times New Roman" w:cs="Times New Roman"/>
          <w:sz w:val="24"/>
          <w:szCs w:val="24"/>
        </w:rPr>
        <w:t>Данная программа позволит: ознакомит</w:t>
      </w:r>
      <w:r w:rsidR="00CB45E1">
        <w:rPr>
          <w:rFonts w:ascii="Times New Roman" w:hAnsi="Times New Roman" w:cs="Times New Roman"/>
          <w:sz w:val="24"/>
          <w:szCs w:val="24"/>
        </w:rPr>
        <w:t>ь</w:t>
      </w:r>
      <w:r w:rsidRPr="009E579A">
        <w:rPr>
          <w:rFonts w:ascii="Times New Roman" w:hAnsi="Times New Roman" w:cs="Times New Roman"/>
          <w:sz w:val="24"/>
          <w:szCs w:val="24"/>
        </w:rPr>
        <w:t xml:space="preserve">ся со многими интересными вопросами математики на данном этапе обучения, выходящими за рамки школьной программы; расширить целостное представление о проблеме данной науки; развить у детей математический образ мышления. Решение математических задач 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 является стремление развить у учащихся умения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Творческая работа, проектная деятельность и другие технологии, используемые в системе работы «Занимательная математика», должны быть основаны на любознательность детей, которую и следует поддерживать и направлять. Задания, предлагаемые учащимся, соответствуют познавательным возможностям младших школьников и представляют им возможность работать на уровне повышенных требований, развивая учебную мотивацию. Все вопросы и задачи рассчитаны на работу на занятии. Для эффективности желательно, чтобы работа проводилась в малых группах с опорой на индивидуальную деятельность. Формы организации на занятиях разнообразны: коллективная, групповая, парная, индивидуальная. Специфическая форма организации занятий позволит учащимся получить специальные навыки, которые пригодятся в дальнейшей социально-бытовой и профессионально-трудовой адаптации в обществе. </w:t>
      </w:r>
    </w:p>
    <w:p w:rsidR="00AE321C" w:rsidRPr="009E579A" w:rsidRDefault="00AE321C" w:rsidP="009E5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579A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AE321C" w:rsidRPr="009E579A" w:rsidRDefault="00AE321C" w:rsidP="00AE32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7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– </w:t>
      </w:r>
      <w:r w:rsidRPr="009E579A">
        <w:rPr>
          <w:rFonts w:ascii="Times New Roman" w:hAnsi="Times New Roman" w:cs="Times New Roman"/>
          <w:sz w:val="24"/>
          <w:szCs w:val="24"/>
        </w:rPr>
        <w:t>развивать математический образ мышления.</w:t>
      </w:r>
    </w:p>
    <w:p w:rsidR="00AE321C" w:rsidRPr="009E579A" w:rsidRDefault="00AE321C" w:rsidP="00AE32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9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321C" w:rsidRPr="00602E97" w:rsidRDefault="00AE321C" w:rsidP="00602E9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97">
        <w:rPr>
          <w:rFonts w:ascii="Times New Roman" w:hAnsi="Times New Roman" w:cs="Times New Roman"/>
          <w:sz w:val="24"/>
          <w:szCs w:val="24"/>
        </w:rPr>
        <w:t>расширить кругозор учащихся в различных областях математики</w:t>
      </w:r>
    </w:p>
    <w:p w:rsidR="00AE321C" w:rsidRPr="00602E97" w:rsidRDefault="00AE321C" w:rsidP="00602E9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97">
        <w:rPr>
          <w:rFonts w:ascii="Times New Roman" w:hAnsi="Times New Roman" w:cs="Times New Roman"/>
          <w:sz w:val="24"/>
          <w:szCs w:val="24"/>
        </w:rPr>
        <w:t>расширить математические знания в области многозначных чисел</w:t>
      </w:r>
    </w:p>
    <w:p w:rsidR="00AE321C" w:rsidRPr="00602E97" w:rsidRDefault="00AE321C" w:rsidP="00602E9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97">
        <w:rPr>
          <w:rFonts w:ascii="Times New Roman" w:hAnsi="Times New Roman" w:cs="Times New Roman"/>
          <w:sz w:val="24"/>
          <w:szCs w:val="24"/>
        </w:rPr>
        <w:t>учить правильно применять математическую терминологию</w:t>
      </w:r>
    </w:p>
    <w:p w:rsidR="00AE321C" w:rsidRPr="00602E97" w:rsidRDefault="00AE321C" w:rsidP="00602E9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97">
        <w:rPr>
          <w:rFonts w:ascii="Times New Roman" w:hAnsi="Times New Roman" w:cs="Times New Roman"/>
          <w:sz w:val="24"/>
          <w:szCs w:val="24"/>
        </w:rPr>
        <w:t xml:space="preserve">учить делать доступные выводы и обобщения, обосновывать собственные мысли </w:t>
      </w:r>
    </w:p>
    <w:p w:rsidR="00AE321C" w:rsidRPr="00602E97" w:rsidRDefault="00AE321C" w:rsidP="00602E9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97">
        <w:rPr>
          <w:rFonts w:ascii="Times New Roman" w:hAnsi="Times New Roman" w:cs="Times New Roman"/>
          <w:sz w:val="24"/>
          <w:szCs w:val="24"/>
        </w:rPr>
        <w:t>развивать познавательную активность и самостоятельность учащихся</w:t>
      </w:r>
    </w:p>
    <w:p w:rsidR="00AE321C" w:rsidRPr="00602E97" w:rsidRDefault="00AE321C" w:rsidP="00602E9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97">
        <w:rPr>
          <w:rFonts w:ascii="Times New Roman" w:hAnsi="Times New Roman" w:cs="Times New Roman"/>
          <w:sz w:val="24"/>
          <w:szCs w:val="24"/>
        </w:rPr>
        <w:t>формировать имение рассуждать</w:t>
      </w:r>
    </w:p>
    <w:p w:rsidR="00602E97" w:rsidRPr="00602E97" w:rsidRDefault="00AE321C" w:rsidP="00602E9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97">
        <w:rPr>
          <w:rFonts w:ascii="Times New Roman" w:hAnsi="Times New Roman" w:cs="Times New Roman"/>
          <w:sz w:val="24"/>
          <w:szCs w:val="24"/>
        </w:rPr>
        <w:t>формировать интеллектуальные умения</w:t>
      </w:r>
    </w:p>
    <w:p w:rsidR="00E4391A" w:rsidRPr="00602E97" w:rsidRDefault="00AE321C" w:rsidP="00602E9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97">
        <w:rPr>
          <w:rFonts w:ascii="Times New Roman" w:hAnsi="Times New Roman" w:cs="Times New Roman"/>
          <w:sz w:val="24"/>
          <w:szCs w:val="24"/>
        </w:rPr>
        <w:t>формировать способность наблюдать, сравнивать, обобщать, использовать догадку, строить т проверять простейшие гипотезы.</w:t>
      </w:r>
    </w:p>
    <w:p w:rsidR="009E579A" w:rsidRPr="009E579A" w:rsidRDefault="009E579A" w:rsidP="009E579A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9E579A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Формы и режим занятий</w:t>
      </w:r>
    </w:p>
    <w:p w:rsidR="009E579A" w:rsidRPr="009E579A" w:rsidRDefault="009E579A" w:rsidP="009E5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79A">
        <w:rPr>
          <w:rFonts w:ascii="Times New Roman" w:hAnsi="Times New Roman" w:cs="Times New Roman"/>
          <w:sz w:val="24"/>
          <w:szCs w:val="24"/>
        </w:rPr>
        <w:t>Занятия проводятся:</w:t>
      </w:r>
    </w:p>
    <w:p w:rsidR="009E579A" w:rsidRPr="009E579A" w:rsidRDefault="009E579A" w:rsidP="0060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79A">
        <w:rPr>
          <w:rFonts w:ascii="Times New Roman" w:hAnsi="Times New Roman" w:cs="Times New Roman"/>
          <w:sz w:val="24"/>
          <w:szCs w:val="24"/>
        </w:rPr>
        <w:t>1 занятие в неделю по 45 минут.</w:t>
      </w:r>
    </w:p>
    <w:p w:rsidR="009E579A" w:rsidRPr="009E579A" w:rsidRDefault="009E579A" w:rsidP="009E579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79A">
        <w:rPr>
          <w:rFonts w:ascii="Times New Roman" w:hAnsi="Times New Roman" w:cs="Times New Roman"/>
          <w:sz w:val="24"/>
          <w:szCs w:val="24"/>
        </w:rPr>
        <w:t>Основными формами образовательного процесса являются:</w:t>
      </w:r>
    </w:p>
    <w:p w:rsidR="009E579A" w:rsidRPr="00602E97" w:rsidRDefault="009E579A" w:rsidP="00602E97">
      <w:pPr>
        <w:pStyle w:val="a3"/>
        <w:numPr>
          <w:ilvl w:val="0"/>
          <w:numId w:val="32"/>
        </w:numPr>
        <w:tabs>
          <w:tab w:val="left" w:pos="10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97">
        <w:rPr>
          <w:rFonts w:ascii="Times New Roman" w:hAnsi="Times New Roman" w:cs="Times New Roman"/>
          <w:sz w:val="24"/>
          <w:szCs w:val="24"/>
        </w:rPr>
        <w:t>практико-ориентированные учебные занятия;</w:t>
      </w:r>
    </w:p>
    <w:p w:rsidR="009E579A" w:rsidRPr="00602E97" w:rsidRDefault="009E579A" w:rsidP="00602E97">
      <w:pPr>
        <w:pStyle w:val="a3"/>
        <w:numPr>
          <w:ilvl w:val="0"/>
          <w:numId w:val="32"/>
        </w:numPr>
        <w:tabs>
          <w:tab w:val="left" w:pos="10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97">
        <w:rPr>
          <w:rFonts w:ascii="Times New Roman" w:hAnsi="Times New Roman" w:cs="Times New Roman"/>
          <w:sz w:val="24"/>
          <w:szCs w:val="24"/>
        </w:rPr>
        <w:t>творческие мастерские;</w:t>
      </w:r>
    </w:p>
    <w:p w:rsidR="009E579A" w:rsidRPr="00602E97" w:rsidRDefault="009E579A" w:rsidP="00602E97">
      <w:pPr>
        <w:pStyle w:val="a3"/>
        <w:numPr>
          <w:ilvl w:val="0"/>
          <w:numId w:val="32"/>
        </w:numPr>
        <w:tabs>
          <w:tab w:val="left" w:pos="10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97">
        <w:rPr>
          <w:rFonts w:ascii="Times New Roman" w:hAnsi="Times New Roman" w:cs="Times New Roman"/>
          <w:sz w:val="24"/>
          <w:szCs w:val="24"/>
        </w:rPr>
        <w:t>тематические праздники, конкурсы, выставки;</w:t>
      </w:r>
    </w:p>
    <w:p w:rsidR="009E579A" w:rsidRPr="00602E97" w:rsidRDefault="009E579A" w:rsidP="00602E97">
      <w:pPr>
        <w:pStyle w:val="a3"/>
        <w:numPr>
          <w:ilvl w:val="0"/>
          <w:numId w:val="32"/>
        </w:numPr>
        <w:tabs>
          <w:tab w:val="left" w:pos="10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97">
        <w:rPr>
          <w:rFonts w:ascii="Times New Roman" w:hAnsi="Times New Roman" w:cs="Times New Roman"/>
          <w:sz w:val="24"/>
          <w:szCs w:val="24"/>
        </w:rPr>
        <w:t xml:space="preserve">семейные гостиные. </w:t>
      </w:r>
    </w:p>
    <w:p w:rsidR="009E579A" w:rsidRPr="009E579A" w:rsidRDefault="009E579A" w:rsidP="009E5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79A">
        <w:rPr>
          <w:rFonts w:ascii="Times New Roman" w:hAnsi="Times New Roman" w:cs="Times New Roman"/>
          <w:sz w:val="24"/>
          <w:szCs w:val="24"/>
        </w:rPr>
        <w:t>На занятиях предусматриваются следующие формы организации учебной деятельности:</w:t>
      </w:r>
    </w:p>
    <w:p w:rsidR="009E579A" w:rsidRPr="00602E97" w:rsidRDefault="009E579A" w:rsidP="00602E9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97">
        <w:rPr>
          <w:rFonts w:ascii="Times New Roman" w:hAnsi="Times New Roman" w:cs="Times New Roman"/>
          <w:sz w:val="24"/>
          <w:szCs w:val="24"/>
        </w:rPr>
        <w:t>индивидуальная (воспитаннику дается самостоятельное задание с учетом его возможностей);</w:t>
      </w:r>
    </w:p>
    <w:p w:rsidR="009E579A" w:rsidRPr="00602E97" w:rsidRDefault="009E579A" w:rsidP="00602E9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97">
        <w:rPr>
          <w:rFonts w:ascii="Times New Roman" w:hAnsi="Times New Roman" w:cs="Times New Roman"/>
          <w:sz w:val="24"/>
          <w:szCs w:val="24"/>
        </w:rPr>
        <w:t>фронтальная (работа в коллективе при объяснении нового материала или отработке определенной темы);</w:t>
      </w:r>
    </w:p>
    <w:p w:rsidR="009E579A" w:rsidRPr="00602E97" w:rsidRDefault="009E579A" w:rsidP="00602E9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97">
        <w:rPr>
          <w:rFonts w:ascii="Times New Roman" w:hAnsi="Times New Roman" w:cs="Times New Roman"/>
          <w:sz w:val="24"/>
          <w:szCs w:val="24"/>
        </w:rPr>
        <w:t>групповая (разделение на минигруппы для выполнения определенной работы);</w:t>
      </w:r>
    </w:p>
    <w:p w:rsidR="009E579A" w:rsidRPr="00602E97" w:rsidRDefault="009E579A" w:rsidP="00602E9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E97">
        <w:rPr>
          <w:rFonts w:ascii="Times New Roman" w:hAnsi="Times New Roman" w:cs="Times New Roman"/>
          <w:sz w:val="24"/>
          <w:szCs w:val="24"/>
        </w:rPr>
        <w:t>коллективная (выполнение работы для подготовки к олимпиадам, конкурсам).</w:t>
      </w:r>
    </w:p>
    <w:p w:rsidR="007F1A3F" w:rsidRPr="00CB45E1" w:rsidRDefault="009E579A" w:rsidP="00CB45E1">
      <w:pPr>
        <w:spacing w:after="0"/>
        <w:rPr>
          <w:rStyle w:val="af6"/>
          <w:rFonts w:ascii="Times New Roman" w:hAnsi="Times New Roman"/>
          <w:b w:val="0"/>
          <w:bCs w:val="0"/>
          <w:sz w:val="24"/>
          <w:szCs w:val="24"/>
        </w:rPr>
      </w:pPr>
      <w:r w:rsidRPr="00CB45E1">
        <w:rPr>
          <w:rStyle w:val="af6"/>
          <w:rFonts w:ascii="Times New Roman" w:hAnsi="Times New Roman"/>
          <w:color w:val="0B0800"/>
          <w:sz w:val="24"/>
          <w:szCs w:val="24"/>
        </w:rPr>
        <w:t>Основные виды деятельности учащихся:</w:t>
      </w:r>
    </w:p>
    <w:p w:rsidR="007F1A3F" w:rsidRDefault="007F1A3F" w:rsidP="007F1A3F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A3F">
        <w:rPr>
          <w:rFonts w:ascii="Times New Roman" w:hAnsi="Times New Roman" w:cs="Times New Roman"/>
          <w:sz w:val="24"/>
          <w:szCs w:val="24"/>
        </w:rPr>
        <w:t>решение занимательных задач;</w:t>
      </w:r>
    </w:p>
    <w:p w:rsidR="007F1A3F" w:rsidRDefault="009E579A" w:rsidP="007F1A3F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A3F">
        <w:rPr>
          <w:rFonts w:ascii="Times New Roman" w:hAnsi="Times New Roman" w:cs="Times New Roman"/>
          <w:sz w:val="24"/>
          <w:szCs w:val="24"/>
        </w:rPr>
        <w:t>оф</w:t>
      </w:r>
      <w:r w:rsidR="007F1A3F">
        <w:rPr>
          <w:rFonts w:ascii="Times New Roman" w:hAnsi="Times New Roman" w:cs="Times New Roman"/>
          <w:sz w:val="24"/>
          <w:szCs w:val="24"/>
        </w:rPr>
        <w:t>ормление математических газет;</w:t>
      </w:r>
    </w:p>
    <w:p w:rsidR="007F1A3F" w:rsidRDefault="009E579A" w:rsidP="007F1A3F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A3F">
        <w:rPr>
          <w:rFonts w:ascii="Times New Roman" w:hAnsi="Times New Roman" w:cs="Times New Roman"/>
          <w:sz w:val="24"/>
          <w:szCs w:val="24"/>
        </w:rPr>
        <w:t>участие в математической олимпиаде,</w:t>
      </w:r>
      <w:r w:rsidR="007F1A3F">
        <w:rPr>
          <w:rFonts w:ascii="Times New Roman" w:hAnsi="Times New Roman" w:cs="Times New Roman"/>
          <w:sz w:val="24"/>
          <w:szCs w:val="24"/>
        </w:rPr>
        <w:t xml:space="preserve"> международной игре «Кенгуру»;</w:t>
      </w:r>
    </w:p>
    <w:p w:rsidR="007F1A3F" w:rsidRDefault="009E579A" w:rsidP="007F1A3F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A3F">
        <w:rPr>
          <w:rFonts w:ascii="Times New Roman" w:hAnsi="Times New Roman" w:cs="Times New Roman"/>
          <w:sz w:val="24"/>
          <w:szCs w:val="24"/>
        </w:rPr>
        <w:t>знакомство с научно-популярной литерат</w:t>
      </w:r>
      <w:r w:rsidR="007F1A3F">
        <w:rPr>
          <w:rFonts w:ascii="Times New Roman" w:hAnsi="Times New Roman" w:cs="Times New Roman"/>
          <w:sz w:val="24"/>
          <w:szCs w:val="24"/>
        </w:rPr>
        <w:t>урой, связанной с математикой;</w:t>
      </w:r>
    </w:p>
    <w:p w:rsidR="007F1A3F" w:rsidRDefault="009E579A" w:rsidP="007F1A3F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A3F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7F1A3F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:rsidR="007F1A3F" w:rsidRDefault="007F1A3F" w:rsidP="007F1A3F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7F1A3F" w:rsidRDefault="007F1A3F" w:rsidP="007F1A3F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парах, в группах;</w:t>
      </w:r>
    </w:p>
    <w:p w:rsidR="009E579A" w:rsidRPr="007F1A3F" w:rsidRDefault="009E579A" w:rsidP="007F1A3F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A3F">
        <w:rPr>
          <w:rFonts w:ascii="Times New Roman" w:hAnsi="Times New Roman" w:cs="Times New Roman"/>
          <w:sz w:val="24"/>
          <w:szCs w:val="24"/>
        </w:rPr>
        <w:t>творческие работы.</w:t>
      </w:r>
    </w:p>
    <w:p w:rsidR="00106A1E" w:rsidRDefault="00106A1E" w:rsidP="0019470A">
      <w:pPr>
        <w:pStyle w:val="3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2F6349" w:rsidRDefault="009E579A" w:rsidP="00194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F6349" w:rsidRDefault="002F6349" w:rsidP="00194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349" w:rsidRDefault="002F6349" w:rsidP="00194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A5" w:rsidRPr="009E579A" w:rsidRDefault="009666A5" w:rsidP="00194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9A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программы</w:t>
      </w:r>
    </w:p>
    <w:p w:rsidR="00106A1E" w:rsidRPr="00B136E5" w:rsidRDefault="00106A1E" w:rsidP="00106A1E">
      <w:pPr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Программа предусматривает достижение следующих результатов:</w:t>
      </w:r>
    </w:p>
    <w:p w:rsidR="00107269" w:rsidRPr="009E579A" w:rsidRDefault="00107269" w:rsidP="00953A5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349" w:rsidRDefault="00953A58" w:rsidP="002F6349">
      <w:pPr>
        <w:jc w:val="both"/>
        <w:rPr>
          <w:rFonts w:ascii="Times New Roman" w:hAnsi="Times New Roman"/>
          <w:sz w:val="24"/>
          <w:szCs w:val="24"/>
        </w:rPr>
      </w:pPr>
      <w:r w:rsidRPr="009E579A">
        <w:rPr>
          <w:rFonts w:ascii="Times New Roman" w:hAnsi="Times New Roman" w:cs="Times New Roman"/>
          <w:b/>
          <w:sz w:val="24"/>
          <w:szCs w:val="24"/>
        </w:rPr>
        <w:tab/>
      </w:r>
      <w:r w:rsidR="002F6349" w:rsidRPr="00745FA0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="002F6349" w:rsidRPr="00745FA0">
        <w:rPr>
          <w:rFonts w:ascii="Times New Roman" w:hAnsi="Times New Roman"/>
          <w:sz w:val="24"/>
          <w:szCs w:val="24"/>
        </w:rPr>
        <w:t xml:space="preserve"> изучения курса    является формирование следующих умений: </w:t>
      </w:r>
    </w:p>
    <w:p w:rsidR="002F6349" w:rsidRDefault="002F6349" w:rsidP="002F6349">
      <w:pPr>
        <w:pStyle w:val="35"/>
        <w:numPr>
          <w:ilvl w:val="0"/>
          <w:numId w:val="39"/>
        </w:numPr>
        <w:suppressAutoHyphens/>
        <w:autoSpaceDN/>
        <w:adjustRightInd/>
        <w:spacing w:befor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F6349" w:rsidRDefault="002F6349" w:rsidP="002F6349">
      <w:pPr>
        <w:pStyle w:val="35"/>
        <w:numPr>
          <w:ilvl w:val="0"/>
          <w:numId w:val="39"/>
        </w:numPr>
        <w:suppressAutoHyphens/>
        <w:autoSpaceDN/>
        <w:adjustRightInd/>
        <w:spacing w:befor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развитие внимательности, настойчивости, целеустремленности, умения преодолевать трудности;</w:t>
      </w:r>
    </w:p>
    <w:p w:rsidR="002F6349" w:rsidRDefault="002F6349" w:rsidP="002F6349">
      <w:pPr>
        <w:pStyle w:val="35"/>
        <w:numPr>
          <w:ilvl w:val="0"/>
          <w:numId w:val="39"/>
        </w:numPr>
        <w:suppressAutoHyphens/>
        <w:autoSpaceDN/>
        <w:adjustRightInd/>
        <w:spacing w:befor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воспитание чувства справедливости, ответственности;</w:t>
      </w:r>
    </w:p>
    <w:p w:rsidR="002F6349" w:rsidRDefault="002F6349" w:rsidP="002F6349">
      <w:pPr>
        <w:pStyle w:val="35"/>
        <w:numPr>
          <w:ilvl w:val="0"/>
          <w:numId w:val="39"/>
        </w:numPr>
        <w:suppressAutoHyphens/>
        <w:autoSpaceDN/>
        <w:adjustRightInd/>
        <w:spacing w:befor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2F6349" w:rsidRDefault="002F6349" w:rsidP="002F6349">
      <w:pPr>
        <w:jc w:val="both"/>
        <w:rPr>
          <w:rFonts w:ascii="Times New Roman" w:hAnsi="Times New Roman"/>
          <w:sz w:val="24"/>
          <w:szCs w:val="24"/>
        </w:rPr>
      </w:pPr>
      <w:r w:rsidRPr="00590BF2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590BF2">
        <w:rPr>
          <w:rFonts w:ascii="Times New Roman" w:hAnsi="Times New Roman"/>
          <w:sz w:val="24"/>
          <w:szCs w:val="24"/>
        </w:rPr>
        <w:t xml:space="preserve"> изучения курса   явля</w:t>
      </w:r>
      <w:r>
        <w:rPr>
          <w:rFonts w:ascii="Times New Roman" w:hAnsi="Times New Roman"/>
          <w:sz w:val="24"/>
          <w:szCs w:val="24"/>
        </w:rPr>
        <w:t>е</w:t>
      </w:r>
      <w:r w:rsidRPr="00590BF2">
        <w:rPr>
          <w:rFonts w:ascii="Times New Roman" w:hAnsi="Times New Roman"/>
          <w:sz w:val="24"/>
          <w:szCs w:val="24"/>
        </w:rPr>
        <w:t>тся формирование универсальных учебных действий (УУД)</w:t>
      </w:r>
      <w:r>
        <w:rPr>
          <w:rFonts w:ascii="Times New Roman" w:hAnsi="Times New Roman"/>
          <w:sz w:val="24"/>
          <w:szCs w:val="24"/>
        </w:rPr>
        <w:t>:</w:t>
      </w:r>
      <w:r w:rsidRPr="00590BF2">
        <w:rPr>
          <w:rFonts w:ascii="Times New Roman" w:hAnsi="Times New Roman"/>
          <w:sz w:val="24"/>
          <w:szCs w:val="24"/>
        </w:rPr>
        <w:t xml:space="preserve"> </w:t>
      </w:r>
    </w:p>
    <w:p w:rsidR="002F6349" w:rsidRDefault="002F6349" w:rsidP="002F634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разные приемы действий, выбирать удобные способы для выполнения конкретного задания;</w:t>
      </w:r>
    </w:p>
    <w:p w:rsidR="002F6349" w:rsidRDefault="002F6349" w:rsidP="002F634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изученные способы учебной работы и приемы вычислений для работы с числовыми головоломками;</w:t>
      </w:r>
    </w:p>
    <w:p w:rsidR="002F6349" w:rsidRDefault="002F6349" w:rsidP="002F634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правила игры, действовать в соответствии с заданными правилами;</w:t>
      </w:r>
    </w:p>
    <w:p w:rsidR="002F6349" w:rsidRDefault="002F6349" w:rsidP="002F634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2F6349" w:rsidRDefault="002F6349" w:rsidP="002F634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свою деятельность, обнаруживать и исправлять ошибки;</w:t>
      </w:r>
    </w:p>
    <w:p w:rsidR="002F6349" w:rsidRDefault="002F6349" w:rsidP="002F634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(обосновывать) выполняемые действия;</w:t>
      </w:r>
    </w:p>
    <w:p w:rsidR="002F6349" w:rsidRPr="00590BF2" w:rsidRDefault="002F6349" w:rsidP="002F634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2F6349" w:rsidRPr="00E1739C" w:rsidRDefault="002F6349" w:rsidP="002F6349">
      <w:pPr>
        <w:jc w:val="both"/>
        <w:rPr>
          <w:rFonts w:ascii="Times New Roman" w:hAnsi="Times New Roman"/>
          <w:sz w:val="24"/>
          <w:szCs w:val="24"/>
        </w:rPr>
      </w:pPr>
      <w:r w:rsidRPr="00E1739C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E1739C">
        <w:rPr>
          <w:rFonts w:ascii="Times New Roman" w:hAnsi="Times New Roman"/>
          <w:sz w:val="24"/>
          <w:szCs w:val="24"/>
        </w:rPr>
        <w:t xml:space="preserve"> изучения курса  явля</w:t>
      </w:r>
      <w:r>
        <w:rPr>
          <w:rFonts w:ascii="Times New Roman" w:hAnsi="Times New Roman"/>
          <w:sz w:val="24"/>
          <w:szCs w:val="24"/>
        </w:rPr>
        <w:t>е</w:t>
      </w:r>
      <w:r w:rsidRPr="00E1739C">
        <w:rPr>
          <w:rFonts w:ascii="Times New Roman" w:hAnsi="Times New Roman"/>
          <w:sz w:val="24"/>
          <w:szCs w:val="24"/>
        </w:rPr>
        <w:t>тся формирование следующих умений</w:t>
      </w:r>
      <w:r>
        <w:rPr>
          <w:rFonts w:ascii="Times New Roman" w:hAnsi="Times New Roman"/>
          <w:sz w:val="24"/>
          <w:szCs w:val="24"/>
        </w:rPr>
        <w:t>:</w:t>
      </w:r>
      <w:r w:rsidRPr="00E1739C">
        <w:rPr>
          <w:rFonts w:ascii="Times New Roman" w:hAnsi="Times New Roman"/>
          <w:sz w:val="24"/>
          <w:szCs w:val="24"/>
        </w:rPr>
        <w:t xml:space="preserve"> </w:t>
      </w:r>
    </w:p>
    <w:p w:rsidR="002F6349" w:rsidRDefault="002F6349" w:rsidP="002F6349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D9">
        <w:rPr>
          <w:rFonts w:ascii="Times New Roman" w:hAnsi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2F6349" w:rsidRPr="00C35BD9" w:rsidRDefault="002F6349" w:rsidP="002F6349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D9">
        <w:rPr>
          <w:rFonts w:ascii="Times New Roman" w:hAnsi="Times New Roman"/>
          <w:sz w:val="24"/>
          <w:szCs w:val="24"/>
        </w:rPr>
        <w:t>выделять существенные признаки предметов;</w:t>
      </w:r>
    </w:p>
    <w:p w:rsidR="002F6349" w:rsidRPr="00C35BD9" w:rsidRDefault="002F6349" w:rsidP="002F6349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D9">
        <w:rPr>
          <w:rFonts w:ascii="Times New Roman" w:hAnsi="Times New Roman"/>
          <w:sz w:val="24"/>
          <w:szCs w:val="24"/>
        </w:rPr>
        <w:t>сравнивать между собой предметы, явления;</w:t>
      </w:r>
    </w:p>
    <w:p w:rsidR="002F6349" w:rsidRPr="00C35BD9" w:rsidRDefault="002F6349" w:rsidP="002F6349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D9">
        <w:rPr>
          <w:rFonts w:ascii="Times New Roman" w:hAnsi="Times New Roman"/>
          <w:sz w:val="24"/>
          <w:szCs w:val="24"/>
        </w:rPr>
        <w:t>обобщать, делать несложные выводы;</w:t>
      </w:r>
    </w:p>
    <w:p w:rsidR="002F6349" w:rsidRPr="00C35BD9" w:rsidRDefault="002F6349" w:rsidP="002F6349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D9">
        <w:rPr>
          <w:rFonts w:ascii="Times New Roman" w:hAnsi="Times New Roman"/>
          <w:sz w:val="24"/>
          <w:szCs w:val="24"/>
        </w:rPr>
        <w:t>классифицировать явления, предметы;</w:t>
      </w:r>
    </w:p>
    <w:p w:rsidR="002F6349" w:rsidRPr="00C35BD9" w:rsidRDefault="002F6349" w:rsidP="002F6349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D9">
        <w:rPr>
          <w:rFonts w:ascii="Times New Roman" w:hAnsi="Times New Roman"/>
          <w:sz w:val="24"/>
          <w:szCs w:val="24"/>
        </w:rPr>
        <w:t>определять последовательность событий;</w:t>
      </w:r>
    </w:p>
    <w:p w:rsidR="002F6349" w:rsidRPr="00C35BD9" w:rsidRDefault="002F6349" w:rsidP="002F6349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D9">
        <w:rPr>
          <w:rFonts w:ascii="Times New Roman" w:hAnsi="Times New Roman"/>
          <w:sz w:val="24"/>
          <w:szCs w:val="24"/>
        </w:rPr>
        <w:t>судить о противоположных явлениях;</w:t>
      </w:r>
    </w:p>
    <w:p w:rsidR="002F6349" w:rsidRPr="00C35BD9" w:rsidRDefault="002F6349" w:rsidP="002F6349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D9">
        <w:rPr>
          <w:rFonts w:ascii="Times New Roman" w:hAnsi="Times New Roman"/>
          <w:sz w:val="24"/>
          <w:szCs w:val="24"/>
        </w:rPr>
        <w:t>давать определения тем или иным понятиям;</w:t>
      </w:r>
    </w:p>
    <w:p w:rsidR="002F6349" w:rsidRPr="00C35BD9" w:rsidRDefault="002F6349" w:rsidP="002F6349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D9">
        <w:rPr>
          <w:rFonts w:ascii="Times New Roman" w:hAnsi="Times New Roman"/>
          <w:sz w:val="24"/>
          <w:szCs w:val="24"/>
        </w:rPr>
        <w:t>определять отношения между предметами типа «род» - «вид»;</w:t>
      </w:r>
    </w:p>
    <w:p w:rsidR="002F6349" w:rsidRPr="00C35BD9" w:rsidRDefault="002F6349" w:rsidP="002F6349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D9">
        <w:rPr>
          <w:rFonts w:ascii="Times New Roman" w:hAnsi="Times New Roman"/>
          <w:sz w:val="24"/>
          <w:szCs w:val="24"/>
        </w:rPr>
        <w:t>выявлять функциональные отношения между понятиями;</w:t>
      </w:r>
    </w:p>
    <w:p w:rsidR="002F6349" w:rsidRPr="00C35BD9" w:rsidRDefault="002F6349" w:rsidP="002F6349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D9">
        <w:rPr>
          <w:rFonts w:ascii="Times New Roman" w:hAnsi="Times New Roman"/>
          <w:sz w:val="24"/>
          <w:szCs w:val="24"/>
        </w:rPr>
        <w:t xml:space="preserve">выявлять закономерности и проводить аналогии.  </w:t>
      </w:r>
    </w:p>
    <w:p w:rsidR="002F6349" w:rsidRPr="00C35BD9" w:rsidRDefault="002F6349" w:rsidP="002F6349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Style w:val="FontStyle219"/>
          <w:sz w:val="24"/>
          <w:szCs w:val="24"/>
        </w:rPr>
      </w:pPr>
      <w:r w:rsidRPr="00C35BD9">
        <w:rPr>
          <w:rStyle w:val="FontStyle219"/>
          <w:sz w:val="24"/>
          <w:szCs w:val="24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2F6349" w:rsidRPr="00C35BD9" w:rsidRDefault="002F6349" w:rsidP="002F6349">
      <w:pPr>
        <w:pStyle w:val="a3"/>
        <w:numPr>
          <w:ilvl w:val="0"/>
          <w:numId w:val="41"/>
        </w:numPr>
        <w:suppressAutoHyphens/>
        <w:spacing w:after="0" w:line="240" w:lineRule="auto"/>
        <w:jc w:val="both"/>
        <w:rPr>
          <w:rStyle w:val="FontStyle219"/>
          <w:sz w:val="24"/>
          <w:szCs w:val="24"/>
        </w:rPr>
      </w:pPr>
      <w:r w:rsidRPr="00C35BD9">
        <w:rPr>
          <w:rStyle w:val="FontStyle219"/>
          <w:sz w:val="24"/>
          <w:szCs w:val="24"/>
        </w:rPr>
        <w:t xml:space="preserve">осуществлять </w:t>
      </w:r>
      <w:r w:rsidRPr="00C35BD9">
        <w:rPr>
          <w:rStyle w:val="FontStyle218"/>
          <w:b w:val="0"/>
          <w:sz w:val="24"/>
          <w:szCs w:val="24"/>
        </w:rPr>
        <w:t>принцип индивидуального и дифференцированного подхода в обучении учащихся</w:t>
      </w:r>
      <w:r w:rsidRPr="00C35BD9">
        <w:rPr>
          <w:rStyle w:val="FontStyle218"/>
          <w:sz w:val="24"/>
          <w:szCs w:val="24"/>
        </w:rPr>
        <w:t xml:space="preserve"> </w:t>
      </w:r>
      <w:r w:rsidRPr="00C35BD9">
        <w:rPr>
          <w:rStyle w:val="FontStyle219"/>
          <w:sz w:val="24"/>
          <w:szCs w:val="24"/>
        </w:rPr>
        <w:t>с разными образовательными возможностями.</w:t>
      </w:r>
    </w:p>
    <w:p w:rsidR="002F6349" w:rsidRDefault="002F6349" w:rsidP="002F6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349" w:rsidRDefault="002F6349" w:rsidP="002F6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9D" w:rsidRPr="002F6349" w:rsidRDefault="0045459D" w:rsidP="002F6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34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2F6349" w:rsidRPr="002F6349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Pr="002F6349">
        <w:rPr>
          <w:rFonts w:ascii="Times New Roman" w:hAnsi="Times New Roman" w:cs="Times New Roman"/>
          <w:b/>
          <w:sz w:val="28"/>
          <w:szCs w:val="28"/>
        </w:rPr>
        <w:t xml:space="preserve"> «Занимательная математика»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>Программа</w:t>
      </w:r>
      <w:r w:rsidR="00106A1E">
        <w:rPr>
          <w:color w:val="auto"/>
        </w:rPr>
        <w:t xml:space="preserve"> курса</w:t>
      </w:r>
      <w:r w:rsidRPr="009E579A">
        <w:rPr>
          <w:color w:val="auto"/>
        </w:rPr>
        <w:t xml:space="preserve"> «Занимательная математика» для начально</w:t>
      </w:r>
      <w:r w:rsidR="00106A1E">
        <w:rPr>
          <w:color w:val="auto"/>
        </w:rPr>
        <w:t>й школы является интегрированной. В ней</w:t>
      </w:r>
      <w:r w:rsidRPr="009E579A">
        <w:rPr>
          <w:color w:val="auto"/>
        </w:rPr>
        <w:t xml:space="preserve"> объединены арифметический, алгебраический и геометрический материалы.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b/>
          <w:bCs/>
          <w:color w:val="auto"/>
        </w:rPr>
        <w:lastRenderedPageBreak/>
        <w:t xml:space="preserve">Арифметический блок. </w:t>
      </w:r>
    </w:p>
    <w:p w:rsidR="0045459D" w:rsidRPr="009E579A" w:rsidRDefault="0045459D" w:rsidP="009E579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Признаки предметов (цвет, форма, размер и так далее). Отношения. </w:t>
      </w:r>
    </w:p>
    <w:p w:rsidR="0045459D" w:rsidRPr="009E579A" w:rsidRDefault="0045459D" w:rsidP="009E579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Числовые головоломки: соединение чисел знаками действия так, чтобы в ответе получилось заданное число, и другие. Поиск нескольких решений. </w:t>
      </w:r>
    </w:p>
    <w:p w:rsidR="00300054" w:rsidRPr="009E579A" w:rsidRDefault="0045459D" w:rsidP="009E579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>Восстановление примеров: поиск цифры, которая скрыта. Последовательное выполнение арифметических действий: отгадывание задуманных чисел. Заполнение числовых кроссвордов.</w:t>
      </w:r>
    </w:p>
    <w:p w:rsidR="0045459D" w:rsidRPr="009E579A" w:rsidRDefault="0045459D" w:rsidP="009E579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Числовой палиндром: число, которое читается одинаково слева направо и справа налево. </w:t>
      </w:r>
    </w:p>
    <w:p w:rsidR="0045459D" w:rsidRPr="009E579A" w:rsidRDefault="0045459D" w:rsidP="009E579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Поиск и чтение слов, связанных с математикой. Занимательные задания с римскими цифрами. </w:t>
      </w:r>
    </w:p>
    <w:p w:rsidR="0045459D" w:rsidRPr="009E579A" w:rsidRDefault="0045459D" w:rsidP="009E579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Меры. Единицы длины. Единицы массы. Единицы времени. Единицы объёма.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b/>
          <w:bCs/>
          <w:i/>
          <w:iCs/>
          <w:color w:val="auto"/>
        </w:rPr>
        <w:t xml:space="preserve">Универсальные учебные действия.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Сравнивать разные приёмы действий, выбирать удобные способы для выполнения конкретного задания. Моделировать в процессе совместного обсуждения алгоритм решения числового кроссворда; использовать его в ходе самостоятельной работы.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Применять изученные способы учебной работы и приёмы вычислений для работы с числовыми головоломками. Анализировать правила игры. Действовать в соответствии с заданными правилами. Включаться в групповую работу. Участвовать в обсуждении проблемных вопросов, высказывать собственное мнение и аргументировать его. Выполнять пробное учебное действие, фиксировать индивидуальное затруднение в пробном действии. Аргументировать свою позицию в коммуникации, учитывать разные мнения, использовать критерии для обоснования своего суждения. Сопоставлять полученный (промежуточный, итоговый) результат с заданным условием. Контролировать свою деятельность: обнаруживать и исправлять ошибки.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b/>
          <w:bCs/>
          <w:color w:val="auto"/>
        </w:rPr>
        <w:t xml:space="preserve">Блок логических и занимательных задач.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Старинные задачи. Логические задачи. Комбинаторные задачи.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Нестандартные задачи: на переливание, на разрезание, на взвешивание, на размен, на размещение, на просеивание. Использование знаково-символических средств для моделирования ситуаций, описанных в задачах. 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Задачи на доказательство, например, найти цифровое значение букв в условной записи: КОКА + KOJ1A = ВОДА и др. Обоснование выполняемых и выполненных действий. Задачи международного математического конкурса «Кенгуру». Воспроизведение способа решения задачи. Выбор наиболее эффективных способов решения.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b/>
          <w:bCs/>
          <w:i/>
          <w:iCs/>
          <w:color w:val="auto"/>
        </w:rPr>
        <w:t xml:space="preserve">Универсальные учебные действия.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Анализировать текст задачи: ориентироваться в тексте, выделять условие и вопрос, данные и искомые числа (величины). Искать и выбирать необходимую информацию, </w:t>
      </w:r>
      <w:r w:rsidRPr="009E579A">
        <w:rPr>
          <w:color w:val="auto"/>
        </w:rPr>
        <w:lastRenderedPageBreak/>
        <w:t xml:space="preserve">содержащуюся в тексте задачи, на рисунке или в таблице, для ответа на заданные вопросы. Моделировать ситуацию, описанную в тексте задачи. Использовать соответствующие знаково-символические средства для моделирования ситуации.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Конструировать последовательность «шагов» (алгоритм) решения задачи.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Объяснять (обосновывать) выполняемые и выполненные действия.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Воспроизводить способ решения задачи.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Сопоставлять полученный (промежуточный, итоговый) результат с заданным условием.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Анализировать предложенные варианты решения задачи, выбирать из них верные.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Выбирать наиболее эффективный способ решения задачи.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>Оценивать предъявленное готовое решение задачи (верно, неверно).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Участвовать в учебном диалоге, оценивать процесс поиска и результат решения задачи. </w:t>
      </w:r>
    </w:p>
    <w:p w:rsidR="0045459D" w:rsidRPr="009E579A" w:rsidRDefault="0045459D" w:rsidP="002F6349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Конструировать несложные задачи.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Ориентироваться в понятиях «влево», «вправо», «вверх», «вниз».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Ориентироваться на точку начала движения, на числа и стрелки, другие обозначения, указывающие направление движений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Проводить линии по заданному маршруту (алгоритму).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Выделять фигуру заданной формы на ложном чертеже.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Анализировать расположение деталей разных фигур, треугольников, уголков, счётных палочек в исходной конструкции.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Составлять фигуры из частей. Определять места заданной детали в конструкции.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Выявлять закономерности в расположении деталей, оставлять детали в соответствии с заданным контуром конструкции.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Сопоставлять полученный (промежуточный, итоговый) результат с заданным условием.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Объяснять (доказывать) выбор деталей или способа действия при заданном условии.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Анализировать предложенные возможные варианты верного решения.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Моделировать объёмные фигуры из разы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Осуществлять развёрнутые действия контроля и самоконтроля: сравнивать построенную конструкцию с образцом.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b/>
          <w:bCs/>
          <w:color w:val="auto"/>
        </w:rPr>
        <w:t xml:space="preserve">Виды контроля знаний. </w:t>
      </w:r>
    </w:p>
    <w:p w:rsidR="0045459D" w:rsidRPr="009E579A" w:rsidRDefault="0045459D" w:rsidP="0019470A">
      <w:pPr>
        <w:pStyle w:val="Default"/>
        <w:spacing w:line="276" w:lineRule="auto"/>
        <w:ind w:firstLine="709"/>
        <w:jc w:val="both"/>
        <w:rPr>
          <w:color w:val="auto"/>
        </w:rPr>
      </w:pPr>
      <w:r w:rsidRPr="009E579A">
        <w:rPr>
          <w:color w:val="auto"/>
        </w:rPr>
        <w:t xml:space="preserve">В данном случае для проверки уровня усвоения учащимися полученных знаний могут быть использованы нестандартные виды контроля: </w:t>
      </w:r>
    </w:p>
    <w:p w:rsidR="0045459D" w:rsidRPr="009E579A" w:rsidRDefault="0045459D" w:rsidP="00264D75">
      <w:pPr>
        <w:pStyle w:val="Default"/>
        <w:numPr>
          <w:ilvl w:val="0"/>
          <w:numId w:val="37"/>
        </w:numPr>
        <w:spacing w:after="27" w:line="276" w:lineRule="auto"/>
        <w:jc w:val="both"/>
        <w:rPr>
          <w:color w:val="auto"/>
        </w:rPr>
      </w:pPr>
      <w:r w:rsidRPr="009E579A">
        <w:rPr>
          <w:color w:val="auto"/>
        </w:rPr>
        <w:t xml:space="preserve">занятия-испытания; </w:t>
      </w:r>
    </w:p>
    <w:p w:rsidR="0045459D" w:rsidRPr="009E579A" w:rsidRDefault="0045459D" w:rsidP="00264D75">
      <w:pPr>
        <w:pStyle w:val="Default"/>
        <w:numPr>
          <w:ilvl w:val="0"/>
          <w:numId w:val="37"/>
        </w:numPr>
        <w:spacing w:after="27" w:line="276" w:lineRule="auto"/>
        <w:jc w:val="both"/>
        <w:rPr>
          <w:color w:val="auto"/>
        </w:rPr>
      </w:pPr>
      <w:r w:rsidRPr="009E579A">
        <w:rPr>
          <w:color w:val="auto"/>
        </w:rPr>
        <w:t xml:space="preserve">математические конкурсы, КВН, турниры, олимпиады; </w:t>
      </w:r>
    </w:p>
    <w:p w:rsidR="0045459D" w:rsidRPr="009E579A" w:rsidRDefault="0045459D" w:rsidP="00264D75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9E579A">
        <w:rPr>
          <w:color w:val="auto"/>
        </w:rPr>
        <w:t xml:space="preserve">выпуск математических газет. </w:t>
      </w:r>
    </w:p>
    <w:p w:rsidR="009666A5" w:rsidRDefault="009666A5" w:rsidP="007B6594">
      <w:pPr>
        <w:pStyle w:val="22"/>
        <w:shd w:val="clear" w:color="auto" w:fill="auto"/>
        <w:spacing w:line="240" w:lineRule="auto"/>
        <w:ind w:firstLine="0"/>
        <w:jc w:val="center"/>
        <w:rPr>
          <w:rFonts w:ascii="Times New Roman" w:eastAsiaTheme="minorEastAsia" w:hAnsi="Times New Roman" w:cs="Times New Roman"/>
          <w:b w:val="0"/>
          <w:bCs w:val="0"/>
          <w:color w:val="000000"/>
          <w:sz w:val="24"/>
          <w:szCs w:val="24"/>
        </w:rPr>
      </w:pPr>
    </w:p>
    <w:p w:rsidR="00264D75" w:rsidRPr="009E579A" w:rsidRDefault="00264D75" w:rsidP="007B6594">
      <w:pPr>
        <w:pStyle w:val="2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52208" w:rsidRPr="00264D75" w:rsidRDefault="00052208" w:rsidP="00052208">
      <w:pPr>
        <w:pStyle w:val="2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4D75">
        <w:rPr>
          <w:rFonts w:ascii="Times New Roman" w:hAnsi="Times New Roman" w:cs="Times New Roman"/>
          <w:sz w:val="24"/>
          <w:szCs w:val="24"/>
        </w:rPr>
        <w:t>ТЕМАТИЧЕСКОЕ ПЛАНИРОВАНИЕ И ОСНОВНЫЕ ВИДЫ ДЕЯТЕЛЬНОСТИ УЧАЩИХСЯ</w:t>
      </w:r>
    </w:p>
    <w:p w:rsidR="00052208" w:rsidRPr="00264D75" w:rsidRDefault="00052208" w:rsidP="00264D75">
      <w:pPr>
        <w:pStyle w:val="a4"/>
        <w:spacing w:before="0" w:beforeAutospacing="0" w:after="0" w:afterAutospacing="0"/>
      </w:pPr>
    </w:p>
    <w:p w:rsidR="007B6594" w:rsidRPr="00264D75" w:rsidRDefault="00052208" w:rsidP="00BD553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B6594" w:rsidRPr="00264D75" w:rsidRDefault="007B6594" w:rsidP="00BD5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D75">
        <w:rPr>
          <w:rFonts w:ascii="Times New Roman" w:hAnsi="Times New Roman" w:cs="Times New Roman"/>
          <w:b/>
          <w:sz w:val="24"/>
          <w:szCs w:val="24"/>
        </w:rPr>
        <w:t>Класс</w:t>
      </w:r>
      <w:r w:rsidRPr="00264D75">
        <w:rPr>
          <w:rFonts w:ascii="Times New Roman" w:hAnsi="Times New Roman" w:cs="Times New Roman"/>
          <w:sz w:val="24"/>
          <w:szCs w:val="24"/>
        </w:rPr>
        <w:t xml:space="preserve"> </w:t>
      </w:r>
      <w:r w:rsidR="00264D75" w:rsidRPr="00264D75">
        <w:rPr>
          <w:rFonts w:ascii="Times New Roman" w:hAnsi="Times New Roman" w:cs="Times New Roman"/>
          <w:sz w:val="24"/>
          <w:szCs w:val="24"/>
        </w:rPr>
        <w:t>3</w:t>
      </w:r>
      <w:r w:rsidRPr="0026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594" w:rsidRPr="00264D75" w:rsidRDefault="007B6594" w:rsidP="00BD5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D75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264D75">
        <w:rPr>
          <w:rFonts w:ascii="Times New Roman" w:hAnsi="Times New Roman" w:cs="Times New Roman"/>
          <w:sz w:val="24"/>
          <w:szCs w:val="24"/>
        </w:rPr>
        <w:t xml:space="preserve"> </w:t>
      </w:r>
      <w:r w:rsidR="000F00FC">
        <w:rPr>
          <w:rFonts w:ascii="Times New Roman" w:hAnsi="Times New Roman" w:cs="Times New Roman"/>
          <w:sz w:val="24"/>
          <w:szCs w:val="24"/>
        </w:rPr>
        <w:t xml:space="preserve">Гарига Татьяна </w:t>
      </w:r>
      <w:r w:rsidRPr="00264D75">
        <w:rPr>
          <w:rFonts w:ascii="Times New Roman" w:hAnsi="Times New Roman" w:cs="Times New Roman"/>
          <w:sz w:val="24"/>
          <w:szCs w:val="24"/>
        </w:rPr>
        <w:t>Николаевна</w:t>
      </w:r>
    </w:p>
    <w:p w:rsidR="007B6594" w:rsidRPr="00264D75" w:rsidRDefault="007B6594" w:rsidP="00BD55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D75">
        <w:rPr>
          <w:rFonts w:ascii="Times New Roman" w:hAnsi="Times New Roman" w:cs="Times New Roman"/>
          <w:b/>
          <w:sz w:val="24"/>
          <w:szCs w:val="24"/>
        </w:rPr>
        <w:t>Количество часов</w:t>
      </w:r>
    </w:p>
    <w:p w:rsidR="00052208" w:rsidRPr="00264D75" w:rsidRDefault="00052208" w:rsidP="00BD5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D75">
        <w:rPr>
          <w:rFonts w:ascii="Times New Roman" w:hAnsi="Times New Roman" w:cs="Times New Roman"/>
          <w:b/>
          <w:sz w:val="24"/>
          <w:szCs w:val="24"/>
        </w:rPr>
        <w:t>Всего</w:t>
      </w:r>
      <w:r w:rsidRPr="00264D75">
        <w:rPr>
          <w:rFonts w:ascii="Times New Roman" w:hAnsi="Times New Roman" w:cs="Times New Roman"/>
          <w:sz w:val="24"/>
          <w:szCs w:val="24"/>
        </w:rPr>
        <w:t xml:space="preserve"> </w:t>
      </w:r>
      <w:r w:rsidR="00264D75" w:rsidRPr="00264D75">
        <w:rPr>
          <w:rFonts w:ascii="Times New Roman" w:hAnsi="Times New Roman" w:cs="Times New Roman"/>
          <w:sz w:val="24"/>
          <w:szCs w:val="24"/>
        </w:rPr>
        <w:t>34</w:t>
      </w:r>
      <w:r w:rsidRPr="00264D75">
        <w:rPr>
          <w:rFonts w:ascii="Times New Roman" w:hAnsi="Times New Roman" w:cs="Times New Roman"/>
          <w:sz w:val="24"/>
          <w:szCs w:val="24"/>
        </w:rPr>
        <w:t xml:space="preserve"> час</w:t>
      </w:r>
      <w:r w:rsidR="00264D75" w:rsidRPr="00264D75">
        <w:rPr>
          <w:rFonts w:ascii="Times New Roman" w:hAnsi="Times New Roman" w:cs="Times New Roman"/>
          <w:sz w:val="24"/>
          <w:szCs w:val="24"/>
        </w:rPr>
        <w:t>а</w:t>
      </w:r>
      <w:r w:rsidRPr="00264D75">
        <w:rPr>
          <w:rFonts w:ascii="Times New Roman" w:hAnsi="Times New Roman" w:cs="Times New Roman"/>
          <w:sz w:val="24"/>
          <w:szCs w:val="24"/>
        </w:rPr>
        <w:t xml:space="preserve">; </w:t>
      </w:r>
      <w:r w:rsidRPr="00264D75">
        <w:rPr>
          <w:rFonts w:ascii="Times New Roman" w:hAnsi="Times New Roman" w:cs="Times New Roman"/>
          <w:b/>
          <w:sz w:val="24"/>
          <w:szCs w:val="24"/>
        </w:rPr>
        <w:t>в неделю</w:t>
      </w:r>
      <w:r w:rsidRPr="00264D75">
        <w:rPr>
          <w:rFonts w:ascii="Times New Roman" w:hAnsi="Times New Roman" w:cs="Times New Roman"/>
          <w:sz w:val="24"/>
          <w:szCs w:val="24"/>
        </w:rPr>
        <w:t xml:space="preserve"> 1 час.</w:t>
      </w:r>
    </w:p>
    <w:p w:rsidR="00052208" w:rsidRPr="00264D75" w:rsidRDefault="00052208" w:rsidP="00BD553D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D75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 рабочей программы</w:t>
      </w:r>
      <w:r w:rsidRPr="00264D75">
        <w:rPr>
          <w:rFonts w:ascii="Times New Roman" w:hAnsi="Times New Roman" w:cs="Times New Roman"/>
          <w:sz w:val="24"/>
          <w:szCs w:val="24"/>
        </w:rPr>
        <w:t xml:space="preserve"> внеурочной деятельности по </w:t>
      </w:r>
      <w:r w:rsidR="00530D2F">
        <w:rPr>
          <w:rFonts w:ascii="Times New Roman" w:hAnsi="Times New Roman" w:cs="Times New Roman"/>
          <w:sz w:val="24"/>
          <w:szCs w:val="24"/>
        </w:rPr>
        <w:t xml:space="preserve">общеинтеллектуальному </w:t>
      </w:r>
      <w:r w:rsidRPr="00264D75">
        <w:rPr>
          <w:rFonts w:ascii="Times New Roman" w:hAnsi="Times New Roman" w:cs="Times New Roman"/>
          <w:sz w:val="24"/>
          <w:szCs w:val="24"/>
        </w:rPr>
        <w:t xml:space="preserve"> направлению: «</w:t>
      </w:r>
      <w:r w:rsidR="00264D75" w:rsidRPr="00264D75">
        <w:rPr>
          <w:rFonts w:ascii="Times New Roman" w:hAnsi="Times New Roman" w:cs="Times New Roman"/>
          <w:sz w:val="24"/>
          <w:szCs w:val="24"/>
        </w:rPr>
        <w:t>Занимательная математика</w:t>
      </w:r>
      <w:r w:rsidRPr="00264D75">
        <w:rPr>
          <w:rFonts w:ascii="Times New Roman" w:hAnsi="Times New Roman" w:cs="Times New Roman"/>
          <w:sz w:val="24"/>
          <w:szCs w:val="24"/>
        </w:rPr>
        <w:t xml:space="preserve">» </w:t>
      </w:r>
      <w:r w:rsidR="00530D2F">
        <w:rPr>
          <w:rFonts w:ascii="Times New Roman" w:hAnsi="Times New Roman" w:cs="Times New Roman"/>
          <w:sz w:val="24"/>
          <w:szCs w:val="24"/>
        </w:rPr>
        <w:t>Гарига Т.Н</w:t>
      </w:r>
      <w:r w:rsidRPr="00264D75">
        <w:rPr>
          <w:rFonts w:ascii="Times New Roman" w:hAnsi="Times New Roman" w:cs="Times New Roman"/>
          <w:sz w:val="24"/>
          <w:szCs w:val="24"/>
        </w:rPr>
        <w:t>.</w:t>
      </w:r>
    </w:p>
    <w:p w:rsidR="00264D75" w:rsidRPr="00264D75" w:rsidRDefault="007B6594" w:rsidP="0026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75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264D75">
        <w:rPr>
          <w:rFonts w:ascii="Times New Roman" w:hAnsi="Times New Roman" w:cs="Times New Roman"/>
          <w:sz w:val="24"/>
          <w:szCs w:val="24"/>
        </w:rPr>
        <w:t xml:space="preserve"> </w:t>
      </w:r>
      <w:r w:rsidR="00264D75" w:rsidRPr="00264D75">
        <w:rPr>
          <w:rFonts w:ascii="Times New Roman" w:hAnsi="Times New Roman" w:cs="Times New Roman"/>
          <w:sz w:val="24"/>
          <w:szCs w:val="24"/>
        </w:rPr>
        <w:t>Холодова О. А. Рабочая тетрадь «Занимательная математика» 3 класс, в 2-х ч. + Приложение к рабочим тетрадя</w:t>
      </w:r>
      <w:r w:rsidR="00530D2F">
        <w:rPr>
          <w:rFonts w:ascii="Times New Roman" w:hAnsi="Times New Roman" w:cs="Times New Roman"/>
          <w:sz w:val="24"/>
          <w:szCs w:val="24"/>
        </w:rPr>
        <w:t>м. – М.: Издательство РОСТ, 2018.</w:t>
      </w:r>
    </w:p>
    <w:p w:rsidR="00887B0D" w:rsidRPr="00264D75" w:rsidRDefault="007B6594" w:rsidP="00264D75">
      <w:pPr>
        <w:widowControl w:val="0"/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64D75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264D75" w:rsidRPr="00724449" w:rsidRDefault="00264D75" w:rsidP="007244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4449">
        <w:rPr>
          <w:rFonts w:ascii="Times New Roman" w:hAnsi="Times New Roman"/>
          <w:sz w:val="24"/>
          <w:szCs w:val="24"/>
          <w:lang w:eastAsia="en-US"/>
        </w:rPr>
        <w:t>Холодова О.А. Методическое пособие для 3 класса «Занимательная математик</w:t>
      </w:r>
      <w:r w:rsidR="00530D2F">
        <w:rPr>
          <w:rFonts w:ascii="Times New Roman" w:hAnsi="Times New Roman"/>
          <w:sz w:val="24"/>
          <w:szCs w:val="24"/>
          <w:lang w:eastAsia="en-US"/>
        </w:rPr>
        <w:t>а».– М.: Издательство РОСТ, 2018</w:t>
      </w:r>
      <w:r w:rsidRPr="00724449">
        <w:rPr>
          <w:rFonts w:ascii="Times New Roman" w:hAnsi="Times New Roman"/>
          <w:sz w:val="24"/>
          <w:szCs w:val="24"/>
          <w:lang w:eastAsia="en-US"/>
        </w:rPr>
        <w:t>.</w:t>
      </w:r>
    </w:p>
    <w:p w:rsidR="00AB25F9" w:rsidRPr="009E579A" w:rsidRDefault="00AB25F9" w:rsidP="00722B15">
      <w:pPr>
        <w:widowControl w:val="0"/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264D75" w:rsidRPr="00FE0730" w:rsidRDefault="00052208" w:rsidP="00FE0730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E0730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107269" w:rsidRPr="00FE0730">
        <w:rPr>
          <w:rFonts w:ascii="Times New Roman" w:hAnsi="Times New Roman"/>
          <w:b/>
          <w:bCs/>
          <w:spacing w:val="-1"/>
          <w:sz w:val="24"/>
          <w:szCs w:val="24"/>
        </w:rPr>
        <w:t xml:space="preserve">ематический план  </w:t>
      </w:r>
    </w:p>
    <w:p w:rsidR="00264D75" w:rsidRDefault="00264D75" w:rsidP="00107269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078"/>
        <w:gridCol w:w="660"/>
        <w:gridCol w:w="24"/>
        <w:gridCol w:w="24"/>
        <w:gridCol w:w="12"/>
        <w:gridCol w:w="12"/>
        <w:gridCol w:w="12"/>
        <w:gridCol w:w="12"/>
        <w:gridCol w:w="803"/>
        <w:gridCol w:w="4394"/>
      </w:tblGrid>
      <w:tr w:rsidR="00D41E17" w:rsidRPr="004C2276" w:rsidTr="0099209C">
        <w:trPr>
          <w:trHeight w:val="124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17" w:rsidRPr="00D41E1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E17" w:rsidRPr="00D41E1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E17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17" w:rsidRPr="00D41E1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E17" w:rsidRPr="00D41E1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E17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  <w:p w:rsidR="00D41E17" w:rsidRPr="00D41E1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D41E17" w:rsidRDefault="00D41E17" w:rsidP="00724449">
            <w:pPr>
              <w:pStyle w:val="Style27"/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41E17">
              <w:rPr>
                <w:rFonts w:ascii="Times New Roman" w:hAnsi="Times New Roman" w:cs="Times New Roman"/>
                <w:b/>
                <w:sz w:val="22"/>
              </w:rPr>
              <w:t>Количество часов</w:t>
            </w:r>
          </w:p>
          <w:p w:rsidR="00D41E17" w:rsidRPr="00D41E17" w:rsidRDefault="00D41E17" w:rsidP="00724449">
            <w:pPr>
              <w:pStyle w:val="Style27"/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41E17">
              <w:rPr>
                <w:rFonts w:ascii="Times New Roman" w:hAnsi="Times New Roman" w:cs="Times New Roman"/>
                <w:b/>
                <w:sz w:val="22"/>
              </w:rPr>
              <w:t xml:space="preserve"> по рабочей</w:t>
            </w:r>
          </w:p>
          <w:p w:rsidR="00D41E17" w:rsidRPr="00D41E17" w:rsidRDefault="00D41E17" w:rsidP="0072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E17">
              <w:rPr>
                <w:rFonts w:ascii="Times New Roman" w:hAnsi="Times New Roman" w:cs="Times New Roman"/>
                <w:b/>
                <w:szCs w:val="24"/>
              </w:rPr>
              <w:t xml:space="preserve">программе </w:t>
            </w:r>
          </w:p>
          <w:p w:rsidR="00D41E17" w:rsidRPr="00D41E17" w:rsidRDefault="00D41E17" w:rsidP="0072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E17">
              <w:rPr>
                <w:rFonts w:ascii="Times New Roman" w:hAnsi="Times New Roman" w:cs="Times New Roman"/>
                <w:b/>
                <w:szCs w:val="24"/>
              </w:rPr>
              <w:t>3 класс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17" w:rsidRPr="00D41E1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ontStyle68"/>
                <w:rFonts w:eastAsia="Century Schoolbook"/>
                <w:b/>
                <w:szCs w:val="24"/>
              </w:rPr>
            </w:pPr>
          </w:p>
          <w:p w:rsidR="00D41E17" w:rsidRPr="00D41E1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E17">
              <w:rPr>
                <w:rStyle w:val="FontStyle68"/>
                <w:rFonts w:eastAsia="Century Schoolbook"/>
                <w:b/>
                <w:szCs w:val="24"/>
              </w:rPr>
              <w:t>Основные виды учебной деятельности учащихся</w:t>
            </w:r>
          </w:p>
        </w:tc>
      </w:tr>
      <w:tr w:rsidR="00D41E17" w:rsidRPr="004C2276" w:rsidTr="00D41E17">
        <w:trPr>
          <w:trHeight w:val="258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D41E1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D41E1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D41E17" w:rsidRDefault="00D41E17" w:rsidP="0072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теория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D41E17" w:rsidRDefault="00D41E17" w:rsidP="0072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E17">
              <w:rPr>
                <w:rFonts w:ascii="Times New Roman" w:hAnsi="Times New Roman" w:cs="Times New Roman"/>
                <w:sz w:val="18"/>
              </w:rPr>
              <w:t>практика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17" w:rsidRPr="00D41E1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ontStyle68"/>
                <w:rFonts w:eastAsia="Century Schoolbook"/>
                <w:b/>
                <w:szCs w:val="24"/>
              </w:rPr>
            </w:pPr>
          </w:p>
        </w:tc>
      </w:tr>
      <w:tr w:rsidR="00D41E17" w:rsidRPr="004C2276" w:rsidTr="00550B7C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6">
              <w:rPr>
                <w:rFonts w:ascii="Times New Roman" w:hAnsi="Times New Roman" w:cs="Times New Roman"/>
                <w:b/>
                <w:sz w:val="24"/>
                <w:szCs w:val="24"/>
              </w:rPr>
              <w:t>Тема1. Город Закономерностей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 часов</w:t>
            </w:r>
          </w:p>
        </w:tc>
      </w:tr>
      <w:tr w:rsidR="00D41E17" w:rsidRPr="004C2276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FE0730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276">
              <w:rPr>
                <w:rFonts w:ascii="Times New Roman" w:hAnsi="Times New Roman" w:cs="Times New Roman"/>
                <w:sz w:val="24"/>
                <w:szCs w:val="24"/>
              </w:rPr>
              <w:t>Порядковый проспект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FE0730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FE0730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Находить основание классификации, ана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лизируя и сравнивая информацию.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Выде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лять признаки сход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ства и различия двух объектов (предметов).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Описывать объект, называя его состав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ные части и дей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ствия.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Сравнивать объекты, ориентиру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ясь на заданные при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знаки.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Находить (ис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следовать) признаки, по которым изменя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ется каждый следую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щий в ряду объект. </w:t>
            </w:r>
          </w:p>
          <w:p w:rsidR="00D41E17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Выявлять (обобщать) закономерность и выбирать из предло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женных объектов те, которыми можно продолжить ряд, со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блюдая ту же законо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мерность.</w:t>
            </w:r>
            <w:r w:rsidRPr="00B06E11">
              <w:rPr>
                <w:rStyle w:val="211pt"/>
                <w:rFonts w:eastAsiaTheme="minorEastAsia"/>
                <w:sz w:val="20"/>
                <w:szCs w:val="20"/>
              </w:rPr>
              <w:t xml:space="preserve">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Выбирать предметы для запол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нения девятиклеточ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ного  «волшебного квадрата».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Находить неизвестные объект операции, результат операции, выполняе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мую операцию, об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ратную операцию.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 xml:space="preserve">Выполнять действия по алгоритму.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Чи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тать и строить простейшие алгоритмы.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Составлять и записы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вать в виде схем ал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горитмы с ветвлени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ями и циклами. </w:t>
            </w:r>
          </w:p>
          <w:p w:rsidR="00D41E17" w:rsidRPr="00FE0730" w:rsidRDefault="00D41E17" w:rsidP="00FE0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Фор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мулировать условия</w:t>
            </w:r>
          </w:p>
        </w:tc>
      </w:tr>
      <w:tr w:rsidR="00D41E17" w:rsidRPr="004C2276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FE0730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276">
              <w:rPr>
                <w:rFonts w:ascii="Times New Roman" w:hAnsi="Times New Roman" w:cs="Times New Roman"/>
                <w:sz w:val="24"/>
                <w:szCs w:val="24"/>
              </w:rPr>
              <w:t>Улица Шифровальная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4C2276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FE0730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76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«По морям, по волнам...»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0" w:rsidRPr="009E579A" w:rsidTr="000F00FC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30" w:rsidRPr="00FC12B7" w:rsidRDefault="00FE0730" w:rsidP="002F6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b/>
                <w:sz w:val="24"/>
                <w:szCs w:val="24"/>
              </w:rPr>
              <w:t>Тема 2. Город загадочных чисел</w:t>
            </w:r>
            <w:r w:rsidR="0053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F6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FE0730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276">
              <w:rPr>
                <w:rFonts w:ascii="Times New Roman" w:hAnsi="Times New Roman" w:cs="Times New Roman"/>
                <w:sz w:val="24"/>
                <w:szCs w:val="24"/>
              </w:rPr>
              <w:t>Улица Ребусовая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D41E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Записывать различ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ными цифрами ко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личество предметов.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Соотносить количе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ство предметов с цифрой, сравнивать числа.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Разбивать предметы данной со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вокупности на груп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пы по различным признакам.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Состав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лять последователь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ности предметов, чисел и другое, по заданному правилу.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Устанавливать взаи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мосвязь между сло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жением и вычитани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ем, умножением и делением.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Сравни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вать разные способы вычислений и 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lastRenderedPageBreak/>
              <w:t>выби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рать наиболее раци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ональный способ.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Дополнять равен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ства пропущенными в них цифрами, числами, знаками.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Выполнять логичес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кие рассуждения, пользуясь информацией, представлен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ной в наглядной (предметной) форме.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Читать и записы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вать многозначные числа римскими цифрами.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Решать занимательные за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дачи с римскими цифрами.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Выпол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нять задания по пе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рекладыванию спи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чек. Выбирать из предложенных спо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собов действий тот, который позволит решить поставлен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ную задачу.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Сравни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вать разные приемы действий, выбирать удобные способы для выполнения конкретного зада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ния.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Моделировать в процессе совмест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ного обсуждения ал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горитм решения числового кроссвор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да; использовать его в ходе самостоятельной работы.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Приме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нять изученные спо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собы учебной рабо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ты и приемы вычис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лений для работы с числовыми голово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ломками.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Вклю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чаться в групповую работу. </w:t>
            </w:r>
          </w:p>
          <w:p w:rsidR="00D41E17" w:rsidRDefault="00D41E17" w:rsidP="00F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Участвовать в обсуждении про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блемных вопросов, высказывать соб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ственное мнение и аргументировать его.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Выполнять пробное учебное действие, фиксиро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вать индивидуаль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ное затруднение в пробном действии.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Слушать ответы од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ноклассников, ана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лизировать и кор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ректировать их.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Ар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гументировать свою позицию в комму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никации, учиты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вать разные мне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ния, использовать критерии для обо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снования своего суждения.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 xml:space="preserve"> Сопос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тавлять получен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ный результат с за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данным условием. </w:t>
            </w:r>
          </w:p>
          <w:p w:rsidR="00D41E17" w:rsidRPr="00FE0730" w:rsidRDefault="00D41E17" w:rsidP="00F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Контролировать свою деятельность: обнаруживать и ис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правлять ошибки</w:t>
            </w: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FE0730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276">
              <w:rPr>
                <w:rFonts w:ascii="Times New Roman" w:hAnsi="Times New Roman" w:cs="Times New Roman"/>
                <w:sz w:val="24"/>
                <w:szCs w:val="24"/>
              </w:rPr>
              <w:t>Вычислительный проезд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D41E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FE0730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276">
              <w:rPr>
                <w:rFonts w:ascii="Times New Roman" w:hAnsi="Times New Roman" w:cs="Times New Roman"/>
                <w:sz w:val="24"/>
                <w:szCs w:val="24"/>
              </w:rPr>
              <w:t>Улица Магическая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D41E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FE0730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76">
              <w:rPr>
                <w:rFonts w:ascii="Times New Roman" w:hAnsi="Times New Roman" w:cs="Times New Roman"/>
                <w:sz w:val="24"/>
                <w:szCs w:val="24"/>
              </w:rPr>
              <w:t>Порядковый проспект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9E579A" w:rsidTr="00D41E17">
        <w:trPr>
          <w:trHeight w:val="25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FE0730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76">
              <w:rPr>
                <w:rFonts w:ascii="Times New Roman" w:hAnsi="Times New Roman" w:cs="Times New Roman"/>
                <w:sz w:val="24"/>
                <w:szCs w:val="24"/>
              </w:rPr>
              <w:t>Цифровой проезд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FE0730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276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«Сказка ложь, да в ней намек...»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4C2276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0" w:rsidRPr="009E579A" w:rsidTr="000F00FC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30" w:rsidRPr="00FC12B7" w:rsidRDefault="00FE0730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Город Логических Рассуждений</w:t>
            </w:r>
            <w:r w:rsidR="002F6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54584F" w:rsidRDefault="00D41E17" w:rsidP="00FE0730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Улица Высказываний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Отличать высказы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вания от других предложений. При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водить примеры об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щих, частных и единичных выска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зываний.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Опреде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лять истинные и ложные высказыва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ния. Оценивать ис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тинность и лож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ность высказыва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ний. Строить выс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казывания, по смыслу отрицаю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щие заданные.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Строить высказыва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ния с использовани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ем связок  И, ИЛИ.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 xml:space="preserve">Использовать логические выражения, содержащие связки «если ..., то ...», «каждый», «не».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 xml:space="preserve">Делать выводы.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По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лучать умозаключения на основе пост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роения отрицания высказываний.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Ис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пользовать различ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ные способы доказа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тельств истинности утверждений (пред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метные, графичес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кие). </w:t>
            </w:r>
          </w:p>
          <w:p w:rsidR="00D41E17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Составлять множества, задан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ные перечислением и общим свойством элементов.</w:t>
            </w:r>
            <w:r w:rsidRPr="00795AE4">
              <w:rPr>
                <w:rStyle w:val="211pt"/>
                <w:rFonts w:eastAsiaTheme="minorEastAsia"/>
                <w:sz w:val="20"/>
                <w:szCs w:val="20"/>
              </w:rPr>
              <w:t xml:space="preserve">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lastRenderedPageBreak/>
              <w:t>Опреде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лять принадлеж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ность элементов данному множе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ству.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Определять принадлежность элементов пересече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нию и объединению множеств.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Модели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ровать пересечение геометрических фи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гур с помощью предметных моде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лей.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Наглядно изоб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ражать множества с помощью диаграмм Эйлера-Венна.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Ис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пользовать язык множеств для реше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ния логических задач.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Определять ко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личество сочетаний из небольшого числа предметов.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Выпол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нять перебор всех возможных вариан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тов объектов и ком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бинаций, удовлетво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ряющих заданным условиям.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Отобра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жать предложенную ситуацию с помо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щью графов.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Стро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ить схему-дерево возможных вариан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тов. Переводить ин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формацию из одной формы в другую (текст - рисунок, символы - рисунок, текст - символы и другое).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Читать и за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полнять несложный готовые таблицы. Анализировать дан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ные таблиц. </w:t>
            </w:r>
          </w:p>
          <w:p w:rsidR="00D41E17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Исполь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зовать таблицы для представления ре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зультатов выполне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ния задания.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Слу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шать ответы одно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классников, выби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рать из предложен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ных способов дей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ствий тот, который позволит решить по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ставленную задачу, обосновывать свой</w:t>
            </w:r>
            <w:r w:rsidRPr="00FE0730">
              <w:rPr>
                <w:rStyle w:val="FontStyle65"/>
                <w:b/>
              </w:rPr>
              <w:t xml:space="preserve"> 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 xml:space="preserve">выбор.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Анализиро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вать различные ва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рианты выполнения заданий, корректи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ровать их. </w:t>
            </w:r>
          </w:p>
          <w:p w:rsidR="00D41E17" w:rsidRPr="00FE0730" w:rsidRDefault="00D41E17" w:rsidP="00FE0730">
            <w:pPr>
              <w:spacing w:after="0" w:line="240" w:lineRule="auto"/>
              <w:rPr>
                <w:rStyle w:val="211pt"/>
                <w:rFonts w:eastAsiaTheme="minorEastAsia"/>
                <w:b w:val="0"/>
                <w:sz w:val="20"/>
                <w:szCs w:val="20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Исполь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зовать эталон для обоснования пра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вильности выполне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 xml:space="preserve">ния задания. </w:t>
            </w:r>
          </w:p>
          <w:p w:rsidR="00D41E17" w:rsidRPr="00FE0730" w:rsidRDefault="00D41E17" w:rsidP="00FE0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t>Оцени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вать свое умение это делать (на основе применения этало</w:t>
            </w:r>
            <w:r w:rsidRPr="00FE0730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на)</w:t>
            </w: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54584F" w:rsidRDefault="00D41E17" w:rsidP="00FE0730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Проспект Умозаключений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54584F" w:rsidRDefault="00D41E17" w:rsidP="00FE0730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Проспект Логических задач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54584F" w:rsidRDefault="00D41E17" w:rsidP="00FE0730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  <w:t>Площадь</w:t>
            </w: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AE"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  <w:t>Множеств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54584F" w:rsidRDefault="00D41E17" w:rsidP="00FE0730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  <w:t>Проспект Комбинатор</w:t>
            </w:r>
            <w:r w:rsidRPr="00CC5EAE"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  <w:softHyphen/>
              <w:t>ных задач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54584F" w:rsidRDefault="00D41E17" w:rsidP="00FE0730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  <w:t>«Там на неведомых дорожках...»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0" w:rsidRPr="009E579A" w:rsidTr="000F00FC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30" w:rsidRPr="00CC5EAE" w:rsidRDefault="00FE0730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EAE">
              <w:rPr>
                <w:rStyle w:val="211pt"/>
                <w:rFonts w:eastAsiaTheme="minorEastAsia"/>
                <w:sz w:val="24"/>
                <w:szCs w:val="24"/>
              </w:rPr>
              <w:lastRenderedPageBreak/>
              <w:t xml:space="preserve">Тема 4. Город Занимательных Задач </w:t>
            </w:r>
            <w:r>
              <w:rPr>
                <w:rStyle w:val="211pt"/>
                <w:rFonts w:eastAsiaTheme="minorEastAsia"/>
                <w:sz w:val="24"/>
                <w:szCs w:val="24"/>
              </w:rPr>
              <w:t xml:space="preserve"> </w:t>
            </w:r>
            <w:r w:rsidR="002F6349">
              <w:t>8</w:t>
            </w:r>
            <w:r w:rsidR="008326B9"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FC12B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Семейная</w:t>
            </w: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магистраль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2E28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17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795AE4">
              <w:rPr>
                <w:rStyle w:val="211pt"/>
                <w:rFonts w:eastAsia="Century Schoolbook"/>
                <w:sz w:val="20"/>
                <w:szCs w:val="20"/>
              </w:rPr>
              <w:t>Сравнивать предме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ты по определенно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му свойству. Уста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навливать соотноше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ния между единица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ми измерения вели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чин и преобразовы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вать их. </w:t>
            </w:r>
          </w:p>
          <w:p w:rsidR="00D41E17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795AE4">
              <w:rPr>
                <w:rStyle w:val="211pt"/>
                <w:rFonts w:eastAsia="Century Schoolbook"/>
                <w:sz w:val="20"/>
                <w:szCs w:val="20"/>
              </w:rPr>
              <w:t>Выбирать однородные величи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ны. </w:t>
            </w:r>
          </w:p>
          <w:p w:rsidR="00D41E17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795AE4">
              <w:rPr>
                <w:rStyle w:val="211pt"/>
                <w:rFonts w:eastAsia="Century Schoolbook"/>
                <w:sz w:val="20"/>
                <w:szCs w:val="20"/>
              </w:rPr>
              <w:t>Записывать дан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ные величины в по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рядке их возраста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ния (убывания). </w:t>
            </w:r>
          </w:p>
          <w:p w:rsidR="00D41E17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795AE4">
              <w:rPr>
                <w:rStyle w:val="211pt"/>
                <w:rFonts w:eastAsia="Century Schoolbook"/>
                <w:sz w:val="20"/>
                <w:szCs w:val="20"/>
              </w:rPr>
              <w:t>Вы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полнять сложение и вычитание однород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ных величин. </w:t>
            </w:r>
          </w:p>
          <w:p w:rsidR="00D41E17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795AE4">
              <w:rPr>
                <w:rStyle w:val="211pt"/>
                <w:rFonts w:eastAsia="Century Schoolbook"/>
                <w:sz w:val="20"/>
                <w:szCs w:val="20"/>
              </w:rPr>
              <w:t>На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блюдать зависи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мость между вели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чинами и фиксиро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вать их с помощью таблиц. </w:t>
            </w:r>
          </w:p>
          <w:p w:rsidR="00D41E17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795AE4">
              <w:rPr>
                <w:rStyle w:val="211pt"/>
                <w:rFonts w:eastAsia="Century Schoolbook"/>
                <w:sz w:val="20"/>
                <w:szCs w:val="20"/>
              </w:rPr>
              <w:t>Сравнивать события во времени непосредственно. Разрешать житей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ские ситуации, тре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бующие умения на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ходить значение времени событий. </w:t>
            </w:r>
          </w:p>
          <w:p w:rsidR="00D41E17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795AE4">
              <w:rPr>
                <w:rStyle w:val="211pt"/>
                <w:rFonts w:eastAsia="Century Schoolbook"/>
                <w:sz w:val="20"/>
                <w:szCs w:val="20"/>
              </w:rPr>
              <w:t xml:space="preserve">Определять время по часам. </w:t>
            </w:r>
          </w:p>
          <w:p w:rsidR="00D41E17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795AE4">
              <w:rPr>
                <w:rStyle w:val="211pt"/>
                <w:rFonts w:eastAsia="Century Schoolbook"/>
                <w:sz w:val="20"/>
                <w:szCs w:val="20"/>
              </w:rPr>
              <w:t>Выпол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нять сравнение, сло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жение и вычитание</w:t>
            </w:r>
            <w:r w:rsidRPr="00795AE4">
              <w:rPr>
                <w:rStyle w:val="FontStyle65"/>
              </w:rPr>
              <w:t xml:space="preserve"> 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t xml:space="preserve">значений времени. </w:t>
            </w:r>
          </w:p>
          <w:p w:rsidR="00D41E17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795AE4">
              <w:rPr>
                <w:rStyle w:val="211pt"/>
                <w:rFonts w:eastAsia="Century Schoolbook"/>
                <w:sz w:val="20"/>
                <w:szCs w:val="20"/>
              </w:rPr>
              <w:t>Распознавать моне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ты и купюры. </w:t>
            </w:r>
          </w:p>
          <w:p w:rsidR="00D41E17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795AE4">
              <w:rPr>
                <w:rStyle w:val="211pt"/>
                <w:rFonts w:eastAsia="Century Schoolbook"/>
                <w:sz w:val="20"/>
                <w:szCs w:val="20"/>
              </w:rPr>
              <w:t>Скла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дывать и вычитать значения стоимос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ти. Обозначать мас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су предмета. </w:t>
            </w:r>
          </w:p>
          <w:p w:rsidR="00D41E17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795AE4">
              <w:rPr>
                <w:rStyle w:val="211pt"/>
                <w:rFonts w:eastAsia="Century Schoolbook"/>
                <w:sz w:val="20"/>
                <w:szCs w:val="20"/>
              </w:rPr>
              <w:t>Опре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делять массу пред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мета по информа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ции, данной на ри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сунке. </w:t>
            </w:r>
          </w:p>
          <w:p w:rsidR="00D41E17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795AE4">
              <w:rPr>
                <w:rStyle w:val="211pt"/>
                <w:rFonts w:eastAsia="Century Schoolbook"/>
                <w:sz w:val="20"/>
                <w:szCs w:val="20"/>
              </w:rPr>
              <w:t>Конструиро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вать простейшие высказывания с по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мощью логических связок. </w:t>
            </w:r>
          </w:p>
          <w:p w:rsidR="00D41E17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795AE4">
              <w:rPr>
                <w:rStyle w:val="211pt"/>
                <w:rFonts w:eastAsia="Century Schoolbook"/>
                <w:sz w:val="20"/>
                <w:szCs w:val="20"/>
              </w:rPr>
              <w:t>Использо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вать схему (рисунок) для решения 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lastRenderedPageBreak/>
              <w:t>нетра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диционных задач. </w:t>
            </w:r>
          </w:p>
          <w:p w:rsidR="00D41E17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795AE4">
              <w:rPr>
                <w:rStyle w:val="211pt"/>
                <w:rFonts w:eastAsia="Century Schoolbook"/>
                <w:sz w:val="20"/>
                <w:szCs w:val="20"/>
              </w:rPr>
              <w:t>Использовать алго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>ритмы разных форм (блок-схема, схема, план действий) для решения практичес</w:t>
            </w:r>
            <w:r w:rsidRPr="00795AE4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ких задач.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Перево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дить информацию из одной формы в другую (текст - рису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нок, символы - рису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нок, текст - символы и др.)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Упорядочи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вать математические объекты.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Использо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вать язык множеств для решения логи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ческих задач.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Чи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тать и заполнять не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сложные готовые таблицы. Анализировать данные таб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лиц.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Использовать таблицы для пред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ставления результа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тов выполнения за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дания.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Сравнивать различные способы решения текстовых задач и находить наиболее рациональ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ный способ. Анали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зировать различные варианты выполне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ния заданий, коррек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тировать их.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Исполь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зовать эталон для обоснования правиль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ности выполнения за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дания. </w:t>
            </w:r>
          </w:p>
          <w:p w:rsidR="00D41E17" w:rsidRPr="00CC5EAE" w:rsidRDefault="00D41E17" w:rsidP="0054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84F">
              <w:rPr>
                <w:rStyle w:val="211pt"/>
                <w:rFonts w:eastAsiaTheme="minorEastAsia"/>
                <w:b w:val="0"/>
                <w:sz w:val="20"/>
                <w:szCs w:val="20"/>
              </w:rPr>
              <w:t>Оценивать свое умение это де</w:t>
            </w:r>
            <w:r w:rsidRPr="0054584F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лать (на основе при</w:t>
            </w:r>
            <w:r w:rsidRPr="0054584F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менения эталон</w:t>
            </w:r>
            <w:r>
              <w:rPr>
                <w:rStyle w:val="211pt"/>
                <w:rFonts w:eastAsiaTheme="minorEastAsia"/>
                <w:b w:val="0"/>
                <w:sz w:val="20"/>
                <w:szCs w:val="20"/>
              </w:rPr>
              <w:t>а)</w:t>
            </w: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FC12B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Временной</w:t>
            </w: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переулок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2E28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FC12B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Денежный</w:t>
            </w: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бульвар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2E28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FC12B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Улица</w:t>
            </w: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Величинская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2E28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FC12B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pStyle w:val="22"/>
              <w:shd w:val="clear" w:color="auto" w:fill="auto"/>
              <w:spacing w:line="276" w:lineRule="auto"/>
              <w:ind w:firstLine="0"/>
              <w:rPr>
                <w:rStyle w:val="211pt"/>
                <w:rFonts w:eastAsia="Century Schoolbook"/>
                <w:sz w:val="24"/>
                <w:szCs w:val="24"/>
              </w:rPr>
            </w:pPr>
            <w:r w:rsidRPr="00CC5EAE">
              <w:rPr>
                <w:rStyle w:val="211pt"/>
                <w:rFonts w:eastAsia="Century Schoolbook"/>
                <w:sz w:val="24"/>
                <w:szCs w:val="24"/>
              </w:rPr>
              <w:t>Смекалистая</w:t>
            </w: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AE">
              <w:rPr>
                <w:rStyle w:val="211pt"/>
                <w:rFonts w:eastAsia="Century Schoolbook"/>
                <w:sz w:val="24"/>
                <w:szCs w:val="24"/>
              </w:rPr>
              <w:t>улица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2E28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FC12B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211pt"/>
                <w:rFonts w:eastAsiaTheme="minorEastAsia"/>
                <w:b w:val="0"/>
                <w:sz w:val="24"/>
                <w:szCs w:val="24"/>
              </w:rPr>
            </w:pP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Хитровский</w:t>
            </w: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переулок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2E28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211pt"/>
                <w:rFonts w:eastAsiaTheme="minorEastAsia"/>
                <w:b w:val="0"/>
                <w:sz w:val="24"/>
                <w:szCs w:val="24"/>
              </w:rPr>
            </w:pP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«В рыцарс</w:t>
            </w: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softHyphen/>
              <w:t>ком замке»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2E28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9E579A" w:rsidTr="000F00FC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8326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Style w:val="211pt"/>
                <w:rFonts w:eastAsiaTheme="minorEastAsia"/>
                <w:sz w:val="24"/>
                <w:szCs w:val="24"/>
              </w:rPr>
              <w:lastRenderedPageBreak/>
              <w:t>Тема 5. Гор</w:t>
            </w:r>
            <w:r>
              <w:rPr>
                <w:rStyle w:val="211pt"/>
                <w:rFonts w:eastAsiaTheme="minorEastAsia"/>
                <w:sz w:val="24"/>
                <w:szCs w:val="24"/>
              </w:rPr>
              <w:t xml:space="preserve">од Геометрических Превращений  3 </w:t>
            </w:r>
            <w:r w:rsidRPr="00CC5EAE">
              <w:rPr>
                <w:rStyle w:val="211pt"/>
                <w:rFonts w:eastAsiaTheme="minorEastAsia"/>
                <w:sz w:val="24"/>
                <w:szCs w:val="24"/>
              </w:rPr>
              <w:t>час</w:t>
            </w:r>
            <w:r>
              <w:rPr>
                <w:rStyle w:val="211pt"/>
                <w:rFonts w:eastAsiaTheme="minorEastAsia"/>
                <w:sz w:val="24"/>
                <w:szCs w:val="24"/>
              </w:rPr>
              <w:t>ов</w:t>
            </w: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211pt"/>
                <w:rFonts w:eastAsiaTheme="minorEastAsia"/>
                <w:b w:val="0"/>
                <w:sz w:val="24"/>
                <w:szCs w:val="24"/>
              </w:rPr>
            </w:pP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Конструк</w:t>
            </w: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softHyphen/>
              <w:t>торский</w:t>
            </w: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проезд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D41E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Сравнивать геомет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рические фигуры.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Описывать свойства геометрических фи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гур. Моделировать (изготавливать) гео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метрические фигу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ры.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Различать плос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кие и неплоские по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верхности про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странственных фи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гур, плоскую повер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хность и плоскость.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Соотносить реаль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ные предметы с мо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делями рассматри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ваемых геометри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ческих тел.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Иссле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довать и описывать свойства объемных геометрических тел.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Различать вер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шины, ребра и гра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ни куба.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Изготавли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вать предметную модель куба по ее развертке.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Уста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навливать свойства фигур, симметрич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ных относительно прямой.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Строить по клеточкам симмет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ричные фигуры.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На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блюдать симметрию в рисунках, буквах.</w:t>
            </w:r>
            <w:r w:rsidRPr="0054584F">
              <w:rPr>
                <w:rStyle w:val="FontStyle65"/>
                <w:b w:val="0"/>
              </w:rPr>
              <w:t xml:space="preserve"> 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плоскости. Анали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зировать различные </w:t>
            </w:r>
          </w:p>
          <w:p w:rsidR="00D41E17" w:rsidRPr="0054584F" w:rsidRDefault="00D41E17" w:rsidP="0054584F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rStyle w:val="211pt"/>
                <w:rFonts w:eastAsia="Century Schoolbook"/>
                <w:sz w:val="20"/>
                <w:szCs w:val="20"/>
              </w:rPr>
            </w:pPr>
            <w:r w:rsidRPr="0054584F">
              <w:rPr>
                <w:rStyle w:val="211pt"/>
                <w:rFonts w:eastAsia="Century Schoolbook"/>
                <w:sz w:val="20"/>
                <w:szCs w:val="20"/>
              </w:rPr>
              <w:t>Ис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>пользовать эталон для обоснования правильности вы</w:t>
            </w:r>
            <w:r w:rsidRPr="0054584F">
              <w:rPr>
                <w:rStyle w:val="211pt"/>
                <w:rFonts w:eastAsia="Century Schoolbook"/>
                <w:sz w:val="20"/>
                <w:szCs w:val="20"/>
              </w:rPr>
              <w:softHyphen/>
              <w:t xml:space="preserve">полнения задания. </w:t>
            </w:r>
          </w:p>
          <w:p w:rsidR="00D41E17" w:rsidRPr="00CC5EAE" w:rsidRDefault="00D41E17" w:rsidP="0054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84F">
              <w:rPr>
                <w:rStyle w:val="211pt"/>
                <w:rFonts w:eastAsiaTheme="minorEastAsia"/>
                <w:b w:val="0"/>
                <w:sz w:val="20"/>
                <w:szCs w:val="20"/>
              </w:rPr>
              <w:t>Оценивать свое уме</w:t>
            </w:r>
            <w:r w:rsidRPr="0054584F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ние это делать (на ос</w:t>
            </w:r>
            <w:r w:rsidRPr="0054584F">
              <w:rPr>
                <w:rStyle w:val="211pt"/>
                <w:rFonts w:eastAsiaTheme="minorEastAsia"/>
                <w:b w:val="0"/>
                <w:sz w:val="20"/>
                <w:szCs w:val="20"/>
              </w:rPr>
              <w:softHyphen/>
              <w:t>нове применения эталона)</w:t>
            </w: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211pt"/>
                <w:rFonts w:eastAsiaTheme="minorEastAsia"/>
                <w:b w:val="0"/>
                <w:sz w:val="24"/>
                <w:szCs w:val="24"/>
              </w:rPr>
            </w:pP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Окружная</w:t>
            </w: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улица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D41E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211pt"/>
                <w:rFonts w:eastAsiaTheme="minorEastAsia"/>
                <w:b w:val="0"/>
                <w:sz w:val="24"/>
                <w:szCs w:val="24"/>
              </w:rPr>
            </w:pP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Художест</w:t>
            </w: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softHyphen/>
              <w:t>венная</w:t>
            </w: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AE">
              <w:rPr>
                <w:rStyle w:val="211pt"/>
                <w:rFonts w:eastAsiaTheme="minorEastAsia"/>
                <w:b w:val="0"/>
                <w:sz w:val="24"/>
                <w:szCs w:val="24"/>
              </w:rPr>
              <w:t>улица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D41E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17" w:rsidRPr="009E579A" w:rsidTr="00D41E1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9E579A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5E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CC5EAE" w:rsidRDefault="00D41E17" w:rsidP="00624B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D0E" w:rsidRPr="00924080" w:rsidRDefault="005A1D0E" w:rsidP="00924080">
      <w:pPr>
        <w:shd w:val="clear" w:color="auto" w:fill="FFFFFF"/>
        <w:spacing w:after="0" w:line="240" w:lineRule="auto"/>
        <w:ind w:right="2304"/>
        <w:rPr>
          <w:rFonts w:ascii="Times New Roman" w:hAnsi="Times New Roman"/>
          <w:color w:val="FF0000"/>
          <w:spacing w:val="-3"/>
          <w:sz w:val="24"/>
          <w:szCs w:val="24"/>
        </w:rPr>
      </w:pPr>
    </w:p>
    <w:p w:rsidR="00D41E17" w:rsidRDefault="008326B9" w:rsidP="008326B9">
      <w:pPr>
        <w:pStyle w:val="22"/>
        <w:shd w:val="clear" w:color="auto" w:fill="auto"/>
        <w:tabs>
          <w:tab w:val="left" w:pos="2941"/>
        </w:tabs>
        <w:spacing w:after="24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bookmark12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41E17" w:rsidRDefault="00D41E17" w:rsidP="008326B9">
      <w:pPr>
        <w:pStyle w:val="22"/>
        <w:shd w:val="clear" w:color="auto" w:fill="auto"/>
        <w:tabs>
          <w:tab w:val="left" w:pos="2941"/>
        </w:tabs>
        <w:spacing w:after="24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6594" w:rsidRPr="00924080" w:rsidRDefault="00D41E17" w:rsidP="008326B9">
      <w:pPr>
        <w:pStyle w:val="22"/>
        <w:shd w:val="clear" w:color="auto" w:fill="auto"/>
        <w:tabs>
          <w:tab w:val="left" w:pos="2941"/>
        </w:tabs>
        <w:spacing w:after="24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26B9">
        <w:rPr>
          <w:rFonts w:ascii="Times New Roman" w:hAnsi="Times New Roman" w:cs="Times New Roman"/>
          <w:sz w:val="28"/>
          <w:szCs w:val="28"/>
        </w:rPr>
        <w:t xml:space="preserve"> </w:t>
      </w:r>
      <w:r w:rsidR="007B6594" w:rsidRPr="00924080">
        <w:rPr>
          <w:rFonts w:ascii="Times New Roman" w:hAnsi="Times New Roman" w:cs="Times New Roman"/>
          <w:sz w:val="28"/>
          <w:szCs w:val="28"/>
        </w:rPr>
        <w:t>Ф</w:t>
      </w:r>
      <w:bookmarkEnd w:id="0"/>
      <w:r w:rsidR="00052208" w:rsidRPr="00924080">
        <w:rPr>
          <w:rFonts w:ascii="Times New Roman" w:hAnsi="Times New Roman" w:cs="Times New Roman"/>
          <w:sz w:val="28"/>
          <w:szCs w:val="28"/>
        </w:rPr>
        <w:t>ормы и средства контроля</w:t>
      </w:r>
    </w:p>
    <w:p w:rsidR="00924080" w:rsidRPr="00924080" w:rsidRDefault="00924080" w:rsidP="0072444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4080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924080" w:rsidRPr="00924080" w:rsidRDefault="00924080" w:rsidP="00724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080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924080">
        <w:rPr>
          <w:rFonts w:ascii="Times New Roman" w:hAnsi="Times New Roman" w:cs="Times New Roman"/>
          <w:sz w:val="24"/>
          <w:szCs w:val="24"/>
        </w:rPr>
        <w:t xml:space="preserve"> контроль   осуществляется в формах:</w:t>
      </w:r>
    </w:p>
    <w:p w:rsidR="00924080" w:rsidRPr="00924080" w:rsidRDefault="00924080" w:rsidP="00924080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080">
        <w:rPr>
          <w:rFonts w:ascii="Times New Roman" w:hAnsi="Times New Roman" w:cs="Times New Roman"/>
          <w:sz w:val="24"/>
          <w:szCs w:val="24"/>
        </w:rPr>
        <w:lastRenderedPageBreak/>
        <w:t>тестирование;</w:t>
      </w:r>
    </w:p>
    <w:p w:rsidR="00924080" w:rsidRPr="00924080" w:rsidRDefault="00924080" w:rsidP="00924080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080">
        <w:rPr>
          <w:rFonts w:ascii="Times New Roman" w:hAnsi="Times New Roman" w:cs="Times New Roman"/>
          <w:sz w:val="24"/>
          <w:szCs w:val="24"/>
        </w:rPr>
        <w:t>практические работы;</w:t>
      </w:r>
    </w:p>
    <w:p w:rsidR="00924080" w:rsidRPr="00924080" w:rsidRDefault="00924080" w:rsidP="00924080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080">
        <w:rPr>
          <w:rFonts w:ascii="Times New Roman" w:hAnsi="Times New Roman" w:cs="Times New Roman"/>
          <w:sz w:val="24"/>
          <w:szCs w:val="24"/>
        </w:rPr>
        <w:t>творческие работы учащихся;</w:t>
      </w:r>
    </w:p>
    <w:p w:rsidR="00924080" w:rsidRPr="00924080" w:rsidRDefault="00924080" w:rsidP="00924080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080">
        <w:rPr>
          <w:rFonts w:ascii="Times New Roman" w:hAnsi="Times New Roman" w:cs="Times New Roman"/>
          <w:sz w:val="24"/>
          <w:szCs w:val="24"/>
        </w:rPr>
        <w:t>контрольные задания.</w:t>
      </w:r>
    </w:p>
    <w:p w:rsidR="00924080" w:rsidRPr="00924080" w:rsidRDefault="00924080" w:rsidP="00724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080">
        <w:rPr>
          <w:rFonts w:ascii="Times New Roman" w:hAnsi="Times New Roman" w:cs="Times New Roman"/>
          <w:sz w:val="24"/>
          <w:szCs w:val="24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924080" w:rsidRPr="00924080" w:rsidRDefault="00924080" w:rsidP="00724449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080">
        <w:rPr>
          <w:rFonts w:ascii="Times New Roman" w:hAnsi="Times New Roman" w:cs="Times New Roman"/>
          <w:sz w:val="24"/>
          <w:szCs w:val="24"/>
        </w:rPr>
        <w:t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924080" w:rsidRDefault="00924080" w:rsidP="00724449">
      <w:pPr>
        <w:shd w:val="clear" w:color="auto" w:fill="FFFFFF"/>
        <w:spacing w:after="0"/>
        <w:ind w:right="29" w:firstLine="709"/>
        <w:jc w:val="both"/>
        <w:rPr>
          <w:rStyle w:val="FontStyle221"/>
          <w:b w:val="0"/>
          <w:sz w:val="24"/>
          <w:szCs w:val="24"/>
        </w:rPr>
      </w:pPr>
      <w:r w:rsidRPr="00924080">
        <w:rPr>
          <w:rFonts w:ascii="Times New Roman" w:hAnsi="Times New Roman" w:cs="Times New Roman"/>
          <w:sz w:val="24"/>
          <w:szCs w:val="24"/>
        </w:rPr>
        <w:t>Результаты проверки фиксируются в зачётном листе учителя.</w:t>
      </w:r>
      <w:r w:rsidRPr="00924080">
        <w:rPr>
          <w:rFonts w:ascii="Times New Roman" w:hAnsi="Times New Roman" w:cs="Times New Roman"/>
          <w:spacing w:val="-3"/>
          <w:sz w:val="24"/>
          <w:szCs w:val="24"/>
        </w:rPr>
        <w:t xml:space="preserve"> В рамках накопительной системы, создание портфолио и </w:t>
      </w:r>
      <w:r w:rsidRPr="0092408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4080">
        <w:rPr>
          <w:rStyle w:val="FontStyle221"/>
          <w:b w:val="0"/>
          <w:sz w:val="24"/>
          <w:szCs w:val="24"/>
        </w:rPr>
        <w:t>отражаются в индивидуальном образовательном маршруте.</w:t>
      </w:r>
    </w:p>
    <w:p w:rsidR="000F00FC" w:rsidRDefault="000F00FC" w:rsidP="000F00FC">
      <w:pPr>
        <w:pStyle w:val="a4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0F00FC" w:rsidRDefault="000F00FC" w:rsidP="008326B9">
      <w:pPr>
        <w:pStyle w:val="a4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Информационно-методическое обеспечение</w:t>
      </w:r>
    </w:p>
    <w:p w:rsidR="000F00FC" w:rsidRDefault="000F00FC" w:rsidP="008326B9">
      <w:pPr>
        <w:pStyle w:val="a4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Учебно-методический комплект (УМК):</w:t>
      </w:r>
    </w:p>
    <w:p w:rsidR="000F00FC" w:rsidRDefault="000F00FC" w:rsidP="000F00FC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Холодова О.А. Занимательная математика: Рабочие тетради для 3 класса: в 2-х частях, М.: Издательство</w:t>
      </w:r>
      <w:r w:rsidR="00530D2F">
        <w:rPr>
          <w:color w:val="000000"/>
        </w:rPr>
        <w:t xml:space="preserve"> Росткнига, 2018.</w:t>
      </w:r>
    </w:p>
    <w:p w:rsidR="00A82B16" w:rsidRPr="000F00FC" w:rsidRDefault="000F00FC" w:rsidP="000F00FC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- Холодова О.А. Занимательная математика. 3 класс. Методическое пособие. ФГОС, </w:t>
      </w:r>
      <w:r w:rsidR="00530D2F">
        <w:rPr>
          <w:color w:val="000000"/>
        </w:rPr>
        <w:t>М.: Издательство Росткнига, 2018</w:t>
      </w:r>
      <w:r>
        <w:rPr>
          <w:color w:val="000000"/>
        </w:rPr>
        <w:t>.</w:t>
      </w:r>
      <w:r>
        <w:rPr>
          <w:color w:val="000000"/>
        </w:rPr>
        <w:br/>
      </w:r>
    </w:p>
    <w:p w:rsidR="00A82B16" w:rsidRPr="00724449" w:rsidRDefault="00724449" w:rsidP="00A82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49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="000F0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449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394"/>
      </w:tblGrid>
      <w:tr w:rsidR="000F00FC" w:rsidRPr="00724449" w:rsidTr="00530D2F">
        <w:trPr>
          <w:trHeight w:val="726"/>
        </w:trPr>
        <w:tc>
          <w:tcPr>
            <w:tcW w:w="9781" w:type="dxa"/>
            <w:gridSpan w:val="2"/>
          </w:tcPr>
          <w:p w:rsidR="000F00FC" w:rsidRPr="00724449" w:rsidRDefault="000F00FC" w:rsidP="007244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0F00FC" w:rsidRPr="00724449" w:rsidTr="00530D2F">
        <w:tc>
          <w:tcPr>
            <w:tcW w:w="5387" w:type="dxa"/>
          </w:tcPr>
          <w:p w:rsidR="000F00FC" w:rsidRPr="00724449" w:rsidRDefault="000F00FC" w:rsidP="00724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9">
              <w:rPr>
                <w:rFonts w:ascii="Times New Roman" w:hAnsi="Times New Roman" w:cs="Times New Roman"/>
                <w:sz w:val="24"/>
                <w:szCs w:val="24"/>
              </w:rPr>
              <w:t>Цифровые информационные инструменты и источники (по основным темам программы): электронные справочные и учебные пособия, виртуальные лаборатории (изучение процесса движения, работы; геометрическое конструирование и моделирование и др.)</w:t>
            </w:r>
          </w:p>
        </w:tc>
        <w:tc>
          <w:tcPr>
            <w:tcW w:w="4394" w:type="dxa"/>
          </w:tcPr>
          <w:p w:rsidR="000F00FC" w:rsidRPr="00724449" w:rsidRDefault="000F00FC" w:rsidP="00724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 к курсу О.А. Холодовой «Занимательная математика»</w:t>
            </w:r>
          </w:p>
        </w:tc>
      </w:tr>
      <w:tr w:rsidR="000F00FC" w:rsidRPr="00724449" w:rsidTr="00530D2F">
        <w:tc>
          <w:tcPr>
            <w:tcW w:w="9781" w:type="dxa"/>
            <w:gridSpan w:val="2"/>
          </w:tcPr>
          <w:p w:rsidR="000F00FC" w:rsidRPr="00724449" w:rsidRDefault="000F00FC" w:rsidP="00724449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4449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Видеофрагменты и другие информационные объекты (изображения, аудио- и видеозаписи), отражающие основные темы </w:t>
            </w:r>
          </w:p>
        </w:tc>
      </w:tr>
      <w:tr w:rsidR="000F00FC" w:rsidRPr="00724449" w:rsidTr="00530D2F">
        <w:tc>
          <w:tcPr>
            <w:tcW w:w="9781" w:type="dxa"/>
            <w:gridSpan w:val="2"/>
          </w:tcPr>
          <w:p w:rsidR="000F00FC" w:rsidRPr="00724449" w:rsidRDefault="000F00FC" w:rsidP="00724449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24449"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 для 3 класса.</w:t>
            </w:r>
          </w:p>
        </w:tc>
      </w:tr>
      <w:tr w:rsidR="000F00FC" w:rsidRPr="00724449" w:rsidTr="00530D2F">
        <w:tc>
          <w:tcPr>
            <w:tcW w:w="9781" w:type="dxa"/>
            <w:gridSpan w:val="2"/>
          </w:tcPr>
          <w:p w:rsidR="000F00FC" w:rsidRPr="00724449" w:rsidRDefault="000F00FC" w:rsidP="00724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игры развивающего характера.    </w:t>
            </w:r>
          </w:p>
        </w:tc>
      </w:tr>
    </w:tbl>
    <w:p w:rsidR="00F41779" w:rsidRPr="00F56EBB" w:rsidRDefault="00F41779" w:rsidP="00724449">
      <w:pPr>
        <w:rPr>
          <w:rFonts w:ascii="Times New Roman" w:hAnsi="Times New Roman" w:cs="Times New Roman"/>
          <w:sz w:val="24"/>
          <w:szCs w:val="24"/>
        </w:rPr>
      </w:pPr>
    </w:p>
    <w:sectPr w:rsidR="00F41779" w:rsidRPr="00F56EBB" w:rsidSect="000F00FC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641" w:rsidRDefault="00C82641" w:rsidP="001F1FE5">
      <w:pPr>
        <w:spacing w:after="0" w:line="240" w:lineRule="auto"/>
      </w:pPr>
      <w:r>
        <w:separator/>
      </w:r>
    </w:p>
  </w:endnote>
  <w:endnote w:type="continuationSeparator" w:id="1">
    <w:p w:rsidR="00C82641" w:rsidRDefault="00C82641" w:rsidP="001F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E1" w:rsidRDefault="00D87139">
    <w:pPr>
      <w:rPr>
        <w:sz w:val="2"/>
        <w:szCs w:val="2"/>
      </w:rPr>
    </w:pPr>
    <w:r w:rsidRPr="00D87139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7169" type="#_x0000_t202" style="position:absolute;margin-left:52.15pt;margin-top:760.55pt;width:12.1pt;height:12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" filled="f" stroked="f">
          <v:textbox style="mso-next-textbox:#Text Box 5;mso-fit-shape-to-text:t" inset="0,0,0,0">
            <w:txbxContent>
              <w:p w:rsidR="00CB45E1" w:rsidRDefault="00D87139">
                <w:pPr>
                  <w:spacing w:line="240" w:lineRule="auto"/>
                </w:pPr>
                <w:r w:rsidRPr="00D87139">
                  <w:fldChar w:fldCharType="begin"/>
                </w:r>
                <w:r w:rsidR="00CB45E1">
                  <w:instrText xml:space="preserve"> PAGE \* MERGEFORMAT </w:instrText>
                </w:r>
                <w:r w:rsidRPr="00D87139">
                  <w:fldChar w:fldCharType="separate"/>
                </w:r>
                <w:r w:rsidR="00CB45E1" w:rsidRPr="00B5568A">
                  <w:rPr>
                    <w:rStyle w:val="ac"/>
                    <w:noProof/>
                  </w:rPr>
                  <w:t>3</w:t>
                </w:r>
                <w:r>
                  <w:rPr>
                    <w:rStyle w:val="ac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464252"/>
      <w:docPartObj>
        <w:docPartGallery w:val="Page Numbers (Bottom of Page)"/>
        <w:docPartUnique/>
      </w:docPartObj>
    </w:sdtPr>
    <w:sdtContent>
      <w:p w:rsidR="00A629B3" w:rsidRDefault="00D87139">
        <w:pPr>
          <w:pStyle w:val="a7"/>
          <w:jc w:val="right"/>
        </w:pPr>
        <w:r>
          <w:fldChar w:fldCharType="begin"/>
        </w:r>
        <w:r w:rsidR="00A629B3">
          <w:instrText>PAGE   \* MERGEFORMAT</w:instrText>
        </w:r>
        <w:r>
          <w:fldChar w:fldCharType="separate"/>
        </w:r>
        <w:r w:rsidR="000E45C3">
          <w:rPr>
            <w:noProof/>
          </w:rPr>
          <w:t>12</w:t>
        </w:r>
        <w:r>
          <w:fldChar w:fldCharType="end"/>
        </w:r>
      </w:p>
    </w:sdtContent>
  </w:sdt>
  <w:p w:rsidR="00A629B3" w:rsidRDefault="00A629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641" w:rsidRDefault="00C82641" w:rsidP="001F1FE5">
      <w:pPr>
        <w:spacing w:after="0" w:line="240" w:lineRule="auto"/>
      </w:pPr>
      <w:r>
        <w:separator/>
      </w:r>
    </w:p>
  </w:footnote>
  <w:footnote w:type="continuationSeparator" w:id="1">
    <w:p w:rsidR="00C82641" w:rsidRDefault="00C82641" w:rsidP="001F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265911"/>
    <w:multiLevelType w:val="hybridMultilevel"/>
    <w:tmpl w:val="5420C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0B6"/>
    <w:multiLevelType w:val="hybridMultilevel"/>
    <w:tmpl w:val="9DC2C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258B"/>
    <w:multiLevelType w:val="hybridMultilevel"/>
    <w:tmpl w:val="0554B49C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E0D3C67"/>
    <w:multiLevelType w:val="hybridMultilevel"/>
    <w:tmpl w:val="C896D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339CC"/>
    <w:multiLevelType w:val="hybridMultilevel"/>
    <w:tmpl w:val="2198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5DD1"/>
    <w:multiLevelType w:val="hybridMultilevel"/>
    <w:tmpl w:val="ACEA33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31F86"/>
    <w:multiLevelType w:val="hybridMultilevel"/>
    <w:tmpl w:val="150CE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5069"/>
    <w:multiLevelType w:val="multilevel"/>
    <w:tmpl w:val="29D8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A0FA6"/>
    <w:multiLevelType w:val="hybridMultilevel"/>
    <w:tmpl w:val="F3663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94C94"/>
    <w:multiLevelType w:val="multilevel"/>
    <w:tmpl w:val="0A6E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F0B25"/>
    <w:multiLevelType w:val="hybridMultilevel"/>
    <w:tmpl w:val="6BB68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51759"/>
    <w:multiLevelType w:val="hybridMultilevel"/>
    <w:tmpl w:val="F07E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C1A3F"/>
    <w:multiLevelType w:val="hybridMultilevel"/>
    <w:tmpl w:val="321C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E7319"/>
    <w:multiLevelType w:val="hybridMultilevel"/>
    <w:tmpl w:val="C0F28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803DD"/>
    <w:multiLevelType w:val="multilevel"/>
    <w:tmpl w:val="E0B0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159A6"/>
    <w:multiLevelType w:val="hybridMultilevel"/>
    <w:tmpl w:val="4B86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A1BAF"/>
    <w:multiLevelType w:val="hybridMultilevel"/>
    <w:tmpl w:val="9014C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80AC2"/>
    <w:multiLevelType w:val="hybridMultilevel"/>
    <w:tmpl w:val="E7FC5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83BFC"/>
    <w:multiLevelType w:val="hybridMultilevel"/>
    <w:tmpl w:val="ED2E8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87461"/>
    <w:multiLevelType w:val="hybridMultilevel"/>
    <w:tmpl w:val="10167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4A3D08"/>
    <w:multiLevelType w:val="hybridMultilevel"/>
    <w:tmpl w:val="3948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45CB6"/>
    <w:multiLevelType w:val="hybridMultilevel"/>
    <w:tmpl w:val="004A6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13A23"/>
    <w:multiLevelType w:val="hybridMultilevel"/>
    <w:tmpl w:val="C796ED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6D20842"/>
    <w:multiLevelType w:val="hybridMultilevel"/>
    <w:tmpl w:val="EBD4B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24DCA"/>
    <w:multiLevelType w:val="hybridMultilevel"/>
    <w:tmpl w:val="F76E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401D2"/>
    <w:multiLevelType w:val="hybridMultilevel"/>
    <w:tmpl w:val="02606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D6187A"/>
    <w:multiLevelType w:val="multilevel"/>
    <w:tmpl w:val="4F8A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234FE"/>
    <w:multiLevelType w:val="hybridMultilevel"/>
    <w:tmpl w:val="50A082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5B9B12EC"/>
    <w:multiLevelType w:val="hybridMultilevel"/>
    <w:tmpl w:val="342628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974654"/>
    <w:multiLevelType w:val="hybridMultilevel"/>
    <w:tmpl w:val="A406E28C"/>
    <w:lvl w:ilvl="0" w:tplc="B18E4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62FD6"/>
    <w:multiLevelType w:val="hybridMultilevel"/>
    <w:tmpl w:val="CB26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A16116A"/>
    <w:multiLevelType w:val="hybridMultilevel"/>
    <w:tmpl w:val="A3D82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23AB3"/>
    <w:multiLevelType w:val="multilevel"/>
    <w:tmpl w:val="5D1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ED6157"/>
    <w:multiLevelType w:val="hybridMultilevel"/>
    <w:tmpl w:val="31365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136C2"/>
    <w:multiLevelType w:val="multilevel"/>
    <w:tmpl w:val="FFCE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40408A"/>
    <w:multiLevelType w:val="hybridMultilevel"/>
    <w:tmpl w:val="6866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96BEB"/>
    <w:multiLevelType w:val="hybridMultilevel"/>
    <w:tmpl w:val="BE868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1025B"/>
    <w:multiLevelType w:val="hybridMultilevel"/>
    <w:tmpl w:val="014C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D1CA9"/>
    <w:multiLevelType w:val="multilevel"/>
    <w:tmpl w:val="4D7E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A30CDB"/>
    <w:multiLevelType w:val="hybridMultilevel"/>
    <w:tmpl w:val="B5E4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</w:num>
  <w:num w:numId="5">
    <w:abstractNumId w:val="35"/>
  </w:num>
  <w:num w:numId="6">
    <w:abstractNumId w:val="22"/>
  </w:num>
  <w:num w:numId="7">
    <w:abstractNumId w:val="2"/>
  </w:num>
  <w:num w:numId="8">
    <w:abstractNumId w:val="38"/>
  </w:num>
  <w:num w:numId="9">
    <w:abstractNumId w:val="17"/>
  </w:num>
  <w:num w:numId="10">
    <w:abstractNumId w:val="28"/>
  </w:num>
  <w:num w:numId="11">
    <w:abstractNumId w:val="3"/>
  </w:num>
  <w:num w:numId="12">
    <w:abstractNumId w:val="26"/>
  </w:num>
  <w:num w:numId="13">
    <w:abstractNumId w:val="7"/>
  </w:num>
  <w:num w:numId="14">
    <w:abstractNumId w:val="24"/>
  </w:num>
  <w:num w:numId="15">
    <w:abstractNumId w:val="14"/>
  </w:num>
  <w:num w:numId="16">
    <w:abstractNumId w:val="33"/>
  </w:num>
  <w:num w:numId="17">
    <w:abstractNumId w:val="11"/>
  </w:num>
  <w:num w:numId="18">
    <w:abstractNumId w:val="41"/>
  </w:num>
  <w:num w:numId="19">
    <w:abstractNumId w:val="34"/>
  </w:num>
  <w:num w:numId="20">
    <w:abstractNumId w:val="15"/>
  </w:num>
  <w:num w:numId="21">
    <w:abstractNumId w:val="8"/>
  </w:num>
  <w:num w:numId="22">
    <w:abstractNumId w:val="40"/>
  </w:num>
  <w:num w:numId="23">
    <w:abstractNumId w:val="10"/>
  </w:num>
  <w:num w:numId="24">
    <w:abstractNumId w:val="36"/>
  </w:num>
  <w:num w:numId="25">
    <w:abstractNumId w:val="27"/>
  </w:num>
  <w:num w:numId="26">
    <w:abstractNumId w:val="39"/>
  </w:num>
  <w:num w:numId="27">
    <w:abstractNumId w:val="21"/>
  </w:num>
  <w:num w:numId="28">
    <w:abstractNumId w:val="25"/>
  </w:num>
  <w:num w:numId="29">
    <w:abstractNumId w:val="23"/>
  </w:num>
  <w:num w:numId="30">
    <w:abstractNumId w:val="0"/>
  </w:num>
  <w:num w:numId="31">
    <w:abstractNumId w:val="16"/>
  </w:num>
  <w:num w:numId="32">
    <w:abstractNumId w:val="13"/>
  </w:num>
  <w:num w:numId="33">
    <w:abstractNumId w:val="12"/>
  </w:num>
  <w:num w:numId="34">
    <w:abstractNumId w:val="20"/>
  </w:num>
  <w:num w:numId="35">
    <w:abstractNumId w:val="6"/>
  </w:num>
  <w:num w:numId="36">
    <w:abstractNumId w:val="37"/>
  </w:num>
  <w:num w:numId="37">
    <w:abstractNumId w:val="9"/>
  </w:num>
  <w:num w:numId="38">
    <w:abstractNumId w:val="31"/>
  </w:num>
  <w:num w:numId="39">
    <w:abstractNumId w:val="1"/>
  </w:num>
  <w:num w:numId="40">
    <w:abstractNumId w:val="19"/>
  </w:num>
  <w:num w:numId="41">
    <w:abstractNumId w:val="4"/>
  </w:num>
  <w:num w:numId="42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3EE"/>
    <w:rsid w:val="00013EA7"/>
    <w:rsid w:val="00014BF6"/>
    <w:rsid w:val="00044D70"/>
    <w:rsid w:val="000451F5"/>
    <w:rsid w:val="00052208"/>
    <w:rsid w:val="0005368C"/>
    <w:rsid w:val="00054D1B"/>
    <w:rsid w:val="00080B2C"/>
    <w:rsid w:val="00080DF1"/>
    <w:rsid w:val="000978DB"/>
    <w:rsid w:val="000A2A40"/>
    <w:rsid w:val="000E45C3"/>
    <w:rsid w:val="000E5EA8"/>
    <w:rsid w:val="000F00FC"/>
    <w:rsid w:val="000F2B75"/>
    <w:rsid w:val="00106A1E"/>
    <w:rsid w:val="00107269"/>
    <w:rsid w:val="00107C8E"/>
    <w:rsid w:val="001363AD"/>
    <w:rsid w:val="0016279E"/>
    <w:rsid w:val="0018560B"/>
    <w:rsid w:val="0019470A"/>
    <w:rsid w:val="001C3DBA"/>
    <w:rsid w:val="001D6874"/>
    <w:rsid w:val="001D68C0"/>
    <w:rsid w:val="001E5F51"/>
    <w:rsid w:val="001F1FE5"/>
    <w:rsid w:val="002023C8"/>
    <w:rsid w:val="002278D1"/>
    <w:rsid w:val="002378AB"/>
    <w:rsid w:val="00244958"/>
    <w:rsid w:val="00264D75"/>
    <w:rsid w:val="0028313D"/>
    <w:rsid w:val="00285EF1"/>
    <w:rsid w:val="002B261E"/>
    <w:rsid w:val="002C1645"/>
    <w:rsid w:val="002C3328"/>
    <w:rsid w:val="002C63B8"/>
    <w:rsid w:val="002E57D5"/>
    <w:rsid w:val="002E62B8"/>
    <w:rsid w:val="002F0BA7"/>
    <w:rsid w:val="002F6349"/>
    <w:rsid w:val="00300054"/>
    <w:rsid w:val="00300801"/>
    <w:rsid w:val="00327E44"/>
    <w:rsid w:val="00332566"/>
    <w:rsid w:val="00342F26"/>
    <w:rsid w:val="00347309"/>
    <w:rsid w:val="00347AB7"/>
    <w:rsid w:val="0035610F"/>
    <w:rsid w:val="003A5FCE"/>
    <w:rsid w:val="003A796B"/>
    <w:rsid w:val="003B584D"/>
    <w:rsid w:val="003B716D"/>
    <w:rsid w:val="003D4F2C"/>
    <w:rsid w:val="003E16C6"/>
    <w:rsid w:val="003E4370"/>
    <w:rsid w:val="003E5FBC"/>
    <w:rsid w:val="003F4867"/>
    <w:rsid w:val="00403407"/>
    <w:rsid w:val="0040352B"/>
    <w:rsid w:val="00410F42"/>
    <w:rsid w:val="00432952"/>
    <w:rsid w:val="004336EF"/>
    <w:rsid w:val="0045459D"/>
    <w:rsid w:val="00456689"/>
    <w:rsid w:val="00465D65"/>
    <w:rsid w:val="00470B47"/>
    <w:rsid w:val="00485B8F"/>
    <w:rsid w:val="004A29FF"/>
    <w:rsid w:val="004A70C2"/>
    <w:rsid w:val="004B7F02"/>
    <w:rsid w:val="004C2276"/>
    <w:rsid w:val="004E13B5"/>
    <w:rsid w:val="004F5A6D"/>
    <w:rsid w:val="00516534"/>
    <w:rsid w:val="00523963"/>
    <w:rsid w:val="00530D2F"/>
    <w:rsid w:val="00545826"/>
    <w:rsid w:val="0054584F"/>
    <w:rsid w:val="00560708"/>
    <w:rsid w:val="005734E9"/>
    <w:rsid w:val="00580B97"/>
    <w:rsid w:val="00581980"/>
    <w:rsid w:val="005820A8"/>
    <w:rsid w:val="0058476A"/>
    <w:rsid w:val="005A1AFC"/>
    <w:rsid w:val="005A1D0E"/>
    <w:rsid w:val="005C27A2"/>
    <w:rsid w:val="00602E97"/>
    <w:rsid w:val="00610313"/>
    <w:rsid w:val="00613135"/>
    <w:rsid w:val="006135CF"/>
    <w:rsid w:val="00616493"/>
    <w:rsid w:val="00624BAB"/>
    <w:rsid w:val="00632265"/>
    <w:rsid w:val="00632C35"/>
    <w:rsid w:val="0064574F"/>
    <w:rsid w:val="00667255"/>
    <w:rsid w:val="00681014"/>
    <w:rsid w:val="00694279"/>
    <w:rsid w:val="006B7470"/>
    <w:rsid w:val="006D306A"/>
    <w:rsid w:val="006E07E4"/>
    <w:rsid w:val="006F175A"/>
    <w:rsid w:val="00707C14"/>
    <w:rsid w:val="00722B15"/>
    <w:rsid w:val="007233EE"/>
    <w:rsid w:val="00724449"/>
    <w:rsid w:val="00755137"/>
    <w:rsid w:val="00770567"/>
    <w:rsid w:val="00775C52"/>
    <w:rsid w:val="007919DA"/>
    <w:rsid w:val="00793341"/>
    <w:rsid w:val="007A3AD1"/>
    <w:rsid w:val="007B0A4E"/>
    <w:rsid w:val="007B6594"/>
    <w:rsid w:val="007C289F"/>
    <w:rsid w:val="007C5FCD"/>
    <w:rsid w:val="007D78C0"/>
    <w:rsid w:val="007E7109"/>
    <w:rsid w:val="007F1A3F"/>
    <w:rsid w:val="008142F7"/>
    <w:rsid w:val="00824B60"/>
    <w:rsid w:val="008326B9"/>
    <w:rsid w:val="008445B6"/>
    <w:rsid w:val="008452E2"/>
    <w:rsid w:val="0085610E"/>
    <w:rsid w:val="00871C8B"/>
    <w:rsid w:val="00885AE1"/>
    <w:rsid w:val="00887B0D"/>
    <w:rsid w:val="0089351C"/>
    <w:rsid w:val="00924080"/>
    <w:rsid w:val="00940DF8"/>
    <w:rsid w:val="0095087D"/>
    <w:rsid w:val="00953A58"/>
    <w:rsid w:val="00966101"/>
    <w:rsid w:val="009666A5"/>
    <w:rsid w:val="00967E9D"/>
    <w:rsid w:val="009D5469"/>
    <w:rsid w:val="009D7310"/>
    <w:rsid w:val="009E2E35"/>
    <w:rsid w:val="009E579A"/>
    <w:rsid w:val="009F1C23"/>
    <w:rsid w:val="00A25932"/>
    <w:rsid w:val="00A25E5B"/>
    <w:rsid w:val="00A629B3"/>
    <w:rsid w:val="00A767DB"/>
    <w:rsid w:val="00A82B16"/>
    <w:rsid w:val="00AB25F9"/>
    <w:rsid w:val="00AC5BEF"/>
    <w:rsid w:val="00AD2296"/>
    <w:rsid w:val="00AD73AA"/>
    <w:rsid w:val="00AE193F"/>
    <w:rsid w:val="00AE321C"/>
    <w:rsid w:val="00AE6A4F"/>
    <w:rsid w:val="00AE7954"/>
    <w:rsid w:val="00B4500F"/>
    <w:rsid w:val="00B51650"/>
    <w:rsid w:val="00B5568A"/>
    <w:rsid w:val="00B556C2"/>
    <w:rsid w:val="00B87F90"/>
    <w:rsid w:val="00B92E55"/>
    <w:rsid w:val="00BA749A"/>
    <w:rsid w:val="00BD49F7"/>
    <w:rsid w:val="00BD553D"/>
    <w:rsid w:val="00BF76B5"/>
    <w:rsid w:val="00C0170E"/>
    <w:rsid w:val="00C04758"/>
    <w:rsid w:val="00C303D7"/>
    <w:rsid w:val="00C52232"/>
    <w:rsid w:val="00C74215"/>
    <w:rsid w:val="00C82641"/>
    <w:rsid w:val="00CB444A"/>
    <w:rsid w:val="00CB45E1"/>
    <w:rsid w:val="00CC5EAE"/>
    <w:rsid w:val="00CE715F"/>
    <w:rsid w:val="00CF6763"/>
    <w:rsid w:val="00D1149D"/>
    <w:rsid w:val="00D34DAD"/>
    <w:rsid w:val="00D41E17"/>
    <w:rsid w:val="00D663E1"/>
    <w:rsid w:val="00D77759"/>
    <w:rsid w:val="00D85426"/>
    <w:rsid w:val="00D87139"/>
    <w:rsid w:val="00D92FA5"/>
    <w:rsid w:val="00DC5CD5"/>
    <w:rsid w:val="00E11168"/>
    <w:rsid w:val="00E412CE"/>
    <w:rsid w:val="00E4391A"/>
    <w:rsid w:val="00E45EF1"/>
    <w:rsid w:val="00E66229"/>
    <w:rsid w:val="00E82887"/>
    <w:rsid w:val="00ED29F3"/>
    <w:rsid w:val="00ED62C1"/>
    <w:rsid w:val="00EF36A2"/>
    <w:rsid w:val="00EF6254"/>
    <w:rsid w:val="00F001AC"/>
    <w:rsid w:val="00F071D1"/>
    <w:rsid w:val="00F102D6"/>
    <w:rsid w:val="00F13070"/>
    <w:rsid w:val="00F41193"/>
    <w:rsid w:val="00F41779"/>
    <w:rsid w:val="00F41954"/>
    <w:rsid w:val="00F51B59"/>
    <w:rsid w:val="00F56EBB"/>
    <w:rsid w:val="00FA12C3"/>
    <w:rsid w:val="00FA1689"/>
    <w:rsid w:val="00FB53B0"/>
    <w:rsid w:val="00FC12B7"/>
    <w:rsid w:val="00FD092A"/>
    <w:rsid w:val="00FE0730"/>
    <w:rsid w:val="00FE475E"/>
    <w:rsid w:val="00FF0A34"/>
    <w:rsid w:val="00FF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0B"/>
  </w:style>
  <w:style w:type="paragraph" w:styleId="3">
    <w:name w:val="heading 3"/>
    <w:basedOn w:val="a"/>
    <w:next w:val="a"/>
    <w:link w:val="30"/>
    <w:qFormat/>
    <w:rsid w:val="003D4F2C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EE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233EE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7233EE"/>
    <w:pPr>
      <w:widowControl w:val="0"/>
      <w:shd w:val="clear" w:color="auto" w:fill="FFFFFF"/>
      <w:spacing w:before="660" w:after="300" w:line="0" w:lineRule="atLeast"/>
      <w:ind w:hanging="2100"/>
      <w:jc w:val="both"/>
      <w:outlineLvl w:val="1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styleId="a4">
    <w:name w:val="Normal (Web)"/>
    <w:basedOn w:val="a"/>
    <w:uiPriority w:val="99"/>
    <w:unhideWhenUsed/>
    <w:rsid w:val="0035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610F"/>
  </w:style>
  <w:style w:type="paragraph" w:styleId="a5">
    <w:name w:val="header"/>
    <w:basedOn w:val="a"/>
    <w:link w:val="a6"/>
    <w:uiPriority w:val="99"/>
    <w:unhideWhenUsed/>
    <w:rsid w:val="001F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FE5"/>
  </w:style>
  <w:style w:type="paragraph" w:styleId="a7">
    <w:name w:val="footer"/>
    <w:basedOn w:val="a"/>
    <w:link w:val="a8"/>
    <w:uiPriority w:val="99"/>
    <w:unhideWhenUsed/>
    <w:rsid w:val="001F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FE5"/>
  </w:style>
  <w:style w:type="character" w:customStyle="1" w:styleId="31">
    <w:name w:val="Заголовок №3_"/>
    <w:basedOn w:val="a0"/>
    <w:link w:val="32"/>
    <w:rsid w:val="007B6594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7B6594"/>
    <w:pPr>
      <w:widowControl w:val="0"/>
      <w:shd w:val="clear" w:color="auto" w:fill="FFFFFF"/>
      <w:spacing w:before="240" w:after="240" w:line="264" w:lineRule="exact"/>
      <w:ind w:hanging="600"/>
      <w:jc w:val="both"/>
      <w:outlineLvl w:val="2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character" w:customStyle="1" w:styleId="a9">
    <w:name w:val="Основной текст_"/>
    <w:basedOn w:val="a0"/>
    <w:link w:val="1"/>
    <w:rsid w:val="007B659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aa">
    <w:name w:val="Основной текст + Курсив"/>
    <w:basedOn w:val="a9"/>
    <w:rsid w:val="007B6594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7B6594"/>
    <w:pPr>
      <w:widowControl w:val="0"/>
      <w:shd w:val="clear" w:color="auto" w:fill="FFFFFF"/>
      <w:spacing w:before="300" w:after="0" w:line="259" w:lineRule="exact"/>
      <w:ind w:hanging="26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b">
    <w:name w:val="Основной текст + Полужирный"/>
    <w:basedOn w:val="a9"/>
    <w:rsid w:val="007B659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c">
    <w:name w:val="Колонтитул"/>
    <w:basedOn w:val="a0"/>
    <w:rsid w:val="007B659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Style27">
    <w:name w:val="Style27"/>
    <w:basedOn w:val="a"/>
    <w:rsid w:val="007B659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8">
    <w:name w:val="Font Style68"/>
    <w:basedOn w:val="a0"/>
    <w:rsid w:val="007B6594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7B6594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6594"/>
    <w:pPr>
      <w:widowControl w:val="0"/>
      <w:shd w:val="clear" w:color="auto" w:fill="FFFFFF"/>
      <w:spacing w:after="0" w:line="259" w:lineRule="exact"/>
      <w:ind w:hanging="60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table" w:styleId="ad">
    <w:name w:val="Table Grid"/>
    <w:basedOn w:val="a1"/>
    <w:uiPriority w:val="59"/>
    <w:rsid w:val="007B6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basedOn w:val="a0"/>
    <w:link w:val="34"/>
    <w:rsid w:val="007B6594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B6594"/>
    <w:pPr>
      <w:widowControl w:val="0"/>
      <w:shd w:val="clear" w:color="auto" w:fill="FFFFFF"/>
      <w:spacing w:after="0" w:line="259" w:lineRule="exact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MalgunGothic8pt">
    <w:name w:val="Основной текст + Malgun Gothic;8 pt"/>
    <w:basedOn w:val="a9"/>
    <w:rsid w:val="007B659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e">
    <w:name w:val="Body Text Indent"/>
    <w:basedOn w:val="a"/>
    <w:link w:val="af"/>
    <w:unhideWhenUsed/>
    <w:rsid w:val="007B6594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7B6594"/>
    <w:rPr>
      <w:rFonts w:ascii="Times New Roman" w:eastAsia="Times New Roman" w:hAnsi="Times New Roman" w:cs="Times New Roman"/>
      <w:sz w:val="28"/>
      <w:szCs w:val="20"/>
    </w:rPr>
  </w:style>
  <w:style w:type="paragraph" w:customStyle="1" w:styleId="35">
    <w:name w:val="Заголовок 3+"/>
    <w:basedOn w:val="a"/>
    <w:rsid w:val="0010726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Title"/>
    <w:basedOn w:val="a"/>
    <w:link w:val="af1"/>
    <w:qFormat/>
    <w:rsid w:val="001072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10726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0">
    <w:name w:val="1 заголовок"/>
    <w:basedOn w:val="a"/>
    <w:rsid w:val="005734E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3D4F2C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af2">
    <w:name w:val="Hyperlink"/>
    <w:basedOn w:val="a0"/>
    <w:uiPriority w:val="99"/>
    <w:semiHidden/>
    <w:unhideWhenUsed/>
    <w:rsid w:val="0058476A"/>
    <w:rPr>
      <w:color w:val="0000FF"/>
      <w:u w:val="single"/>
    </w:rPr>
  </w:style>
  <w:style w:type="paragraph" w:styleId="af3">
    <w:name w:val="No Spacing"/>
    <w:uiPriority w:val="1"/>
    <w:qFormat/>
    <w:rsid w:val="009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940D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940DF8"/>
    <w:rPr>
      <w:rFonts w:ascii="Courier New" w:eastAsia="Times New Roman" w:hAnsi="Courier New" w:cs="Times New Roman"/>
      <w:sz w:val="20"/>
      <w:szCs w:val="20"/>
    </w:rPr>
  </w:style>
  <w:style w:type="character" w:styleId="af6">
    <w:name w:val="Strong"/>
    <w:qFormat/>
    <w:rsid w:val="009666A5"/>
    <w:rPr>
      <w:rFonts w:cs="Times New Roman"/>
      <w:b/>
      <w:bCs/>
    </w:rPr>
  </w:style>
  <w:style w:type="paragraph" w:customStyle="1" w:styleId="c9">
    <w:name w:val="c9"/>
    <w:basedOn w:val="a"/>
    <w:rsid w:val="00FB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53B0"/>
  </w:style>
  <w:style w:type="paragraph" w:customStyle="1" w:styleId="c0">
    <w:name w:val="c0"/>
    <w:basedOn w:val="a"/>
    <w:rsid w:val="00FB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B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FB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B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5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21"/>
    <w:rsid w:val="00F001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65">
    <w:name w:val="Font Style65"/>
    <w:basedOn w:val="a0"/>
    <w:rsid w:val="00FE0730"/>
    <w:rPr>
      <w:rFonts w:ascii="Times New Roman" w:hAnsi="Times New Roman" w:cs="Times New Roman" w:hint="default"/>
      <w:sz w:val="20"/>
      <w:szCs w:val="20"/>
    </w:rPr>
  </w:style>
  <w:style w:type="character" w:customStyle="1" w:styleId="FontStyle221">
    <w:name w:val="Font Style221"/>
    <w:basedOn w:val="a0"/>
    <w:rsid w:val="00924080"/>
    <w:rPr>
      <w:rFonts w:ascii="Times New Roman" w:hAnsi="Times New Roman" w:cs="Times New Roman"/>
      <w:b/>
      <w:bCs/>
      <w:sz w:val="18"/>
      <w:szCs w:val="18"/>
    </w:rPr>
  </w:style>
  <w:style w:type="paragraph" w:styleId="af7">
    <w:name w:val="Balloon Text"/>
    <w:basedOn w:val="a"/>
    <w:link w:val="af8"/>
    <w:uiPriority w:val="99"/>
    <w:semiHidden/>
    <w:unhideWhenUsed/>
    <w:rsid w:val="001D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6874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uiPriority w:val="99"/>
    <w:semiHidden/>
    <w:unhideWhenUsed/>
    <w:rsid w:val="003A5FC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A5FCE"/>
  </w:style>
  <w:style w:type="table" w:customStyle="1" w:styleId="11">
    <w:name w:val="Сетка таблицы1"/>
    <w:basedOn w:val="a1"/>
    <w:next w:val="ad"/>
    <w:uiPriority w:val="99"/>
    <w:locked/>
    <w:rsid w:val="003A5FCE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9">
    <w:name w:val="Font Style219"/>
    <w:basedOn w:val="a0"/>
    <w:rsid w:val="002F6349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2F6349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6189-C24E-4916-81FF-303D7E71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6</cp:lastModifiedBy>
  <cp:revision>5</cp:revision>
  <cp:lastPrinted>2019-02-07T12:57:00Z</cp:lastPrinted>
  <dcterms:created xsi:type="dcterms:W3CDTF">2019-02-08T17:19:00Z</dcterms:created>
  <dcterms:modified xsi:type="dcterms:W3CDTF">2019-02-21T06:02:00Z</dcterms:modified>
</cp:coreProperties>
</file>